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1C603" w14:textId="52995EA1" w:rsidR="003D3012" w:rsidRPr="00E7144D" w:rsidRDefault="00E7144D" w:rsidP="0096373A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32"/>
          <w:szCs w:val="32"/>
          <w:lang w:val="uk-UA"/>
        </w:rPr>
      </w:pPr>
      <w:r w:rsidRPr="00E7144D">
        <w:rPr>
          <w:rFonts w:ascii="Times New Roman" w:hAnsi="Times New Roman" w:cs="Times New Roman"/>
          <w:b/>
          <w:i/>
          <w:iCs/>
          <w:sz w:val="32"/>
          <w:szCs w:val="32"/>
          <w:lang w:val="uk-UA"/>
        </w:rPr>
        <w:t>АЛГОРИТМ ДІЙ ЩОДО ВИПЛАТИ ДОДАТКОВОЇ ВИНАГОРОДИ ПІД ЧАС ВИКОНАННЯ БОЙОВИХ (СПЕЦІАЛЬНИХ) ЗАВДАНЬ</w:t>
      </w:r>
    </w:p>
    <w:p w14:paraId="24463A55" w14:textId="77777777" w:rsidR="000E6E84" w:rsidRPr="00E7144D" w:rsidRDefault="000E6E84" w:rsidP="00067D4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2"/>
          <w:szCs w:val="32"/>
          <w:lang w:val="uk-UA"/>
        </w:rPr>
      </w:pPr>
    </w:p>
    <w:p w14:paraId="35388F2B" w14:textId="77777777" w:rsidR="00067D44" w:rsidRPr="0007614E" w:rsidRDefault="00196453" w:rsidP="000761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614E">
        <w:rPr>
          <w:rFonts w:ascii="Times New Roman" w:hAnsi="Times New Roman" w:cs="Times New Roman"/>
          <w:b/>
          <w:sz w:val="28"/>
          <w:szCs w:val="28"/>
          <w:lang w:val="uk-UA"/>
        </w:rPr>
        <w:t>РОЗДІЛ І: ПЕРЕБУВАННЯ</w:t>
      </w:r>
      <w:r w:rsidR="000761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</w:t>
      </w:r>
      <w:r w:rsidRPr="000761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ОПЕРАТИВНОМУ ПІДПОРЯДКУВАННІ</w:t>
      </w:r>
      <w:r w:rsidR="000761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(БЕЗ ВІДРЯДЖЕННЯ ОСОБОВОГО СКЛАДУ)</w:t>
      </w:r>
    </w:p>
    <w:p w14:paraId="55D9389D" w14:textId="77777777" w:rsidR="0007614E" w:rsidRDefault="0007614E" w:rsidP="0007614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95DD0A1" w14:textId="77777777" w:rsidR="0002727C" w:rsidRDefault="0002727C" w:rsidP="00F61F86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Протягом місяця </w:t>
      </w:r>
      <w:r w:rsidR="007A70D3" w:rsidRPr="007A70D3">
        <w:rPr>
          <w:rFonts w:ascii="Times New Roman" w:hAnsi="Times New Roman" w:cs="Times New Roman"/>
          <w:b/>
          <w:sz w:val="28"/>
          <w:szCs w:val="28"/>
        </w:rPr>
        <w:t xml:space="preserve">КОМАНДИР ПІДРОЗДІЛУ </w:t>
      </w:r>
      <w:r>
        <w:rPr>
          <w:rFonts w:ascii="Times New Roman" w:hAnsi="Times New Roman" w:cs="Times New Roman"/>
          <w:sz w:val="28"/>
          <w:szCs w:val="28"/>
        </w:rPr>
        <w:t>зобов’язаний організувати та забезпечити ведення обліку безпосередньої участі в бойових діях і заходах особового складу, який залучений для виконання бойових завдань, в розрізі місць виконання бойових завдань</w:t>
      </w:r>
      <w:r w:rsidR="00E27A46">
        <w:rPr>
          <w:rFonts w:ascii="Times New Roman" w:hAnsi="Times New Roman" w:cs="Times New Roman"/>
          <w:sz w:val="28"/>
          <w:szCs w:val="28"/>
        </w:rPr>
        <w:t xml:space="preserve"> (</w:t>
      </w:r>
      <w:r w:rsidR="00F61F86">
        <w:rPr>
          <w:rFonts w:ascii="Times New Roman" w:hAnsi="Times New Roman" w:cs="Times New Roman"/>
          <w:sz w:val="28"/>
          <w:szCs w:val="28"/>
        </w:rPr>
        <w:t>о</w:t>
      </w:r>
      <w:r w:rsidR="00150E10">
        <w:rPr>
          <w:rFonts w:ascii="Times New Roman" w:hAnsi="Times New Roman" w:cs="Times New Roman"/>
          <w:sz w:val="28"/>
          <w:szCs w:val="28"/>
        </w:rPr>
        <w:t>рієнтовний п</w:t>
      </w:r>
      <w:r w:rsidR="00E27A46">
        <w:rPr>
          <w:rFonts w:ascii="Times New Roman" w:hAnsi="Times New Roman" w:cs="Times New Roman"/>
          <w:sz w:val="28"/>
          <w:szCs w:val="28"/>
        </w:rPr>
        <w:t xml:space="preserve">риклад таблиці для ведення </w:t>
      </w:r>
      <w:r w:rsidR="00E27A46" w:rsidRPr="00672568">
        <w:rPr>
          <w:rFonts w:ascii="Times New Roman" w:hAnsi="Times New Roman" w:cs="Times New Roman"/>
          <w:sz w:val="28"/>
          <w:szCs w:val="28"/>
        </w:rPr>
        <w:t xml:space="preserve">обліку – </w:t>
      </w:r>
      <w:r w:rsidR="00F61F86" w:rsidRPr="00672568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E27A46" w:rsidRPr="00672568">
        <w:rPr>
          <w:rFonts w:ascii="Times New Roman" w:hAnsi="Times New Roman" w:cs="Times New Roman"/>
          <w:sz w:val="28"/>
          <w:szCs w:val="28"/>
        </w:rPr>
        <w:t>1)</w:t>
      </w:r>
      <w:r w:rsidRPr="00672568">
        <w:rPr>
          <w:rFonts w:ascii="Times New Roman" w:hAnsi="Times New Roman" w:cs="Times New Roman"/>
          <w:sz w:val="28"/>
          <w:szCs w:val="28"/>
        </w:rPr>
        <w:t>.</w:t>
      </w:r>
    </w:p>
    <w:p w14:paraId="6F19720C" w14:textId="77777777" w:rsidR="007A70D3" w:rsidRDefault="007A70D3" w:rsidP="007A70D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E393417" w14:textId="2934CF03" w:rsidR="000E6E84" w:rsidRDefault="0002727C" w:rsidP="0007614E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Pr="00150E10">
        <w:rPr>
          <w:rFonts w:ascii="Times New Roman" w:hAnsi="Times New Roman" w:cs="Times New Roman"/>
          <w:sz w:val="28"/>
          <w:szCs w:val="28"/>
          <w:u w:val="single"/>
        </w:rPr>
        <w:t>03 числа</w:t>
      </w:r>
      <w:r>
        <w:rPr>
          <w:rFonts w:ascii="Times New Roman" w:hAnsi="Times New Roman" w:cs="Times New Roman"/>
          <w:sz w:val="28"/>
          <w:szCs w:val="28"/>
        </w:rPr>
        <w:t xml:space="preserve"> кожного місяця </w:t>
      </w:r>
      <w:r w:rsidR="007A70D3" w:rsidRPr="007A70D3">
        <w:rPr>
          <w:rFonts w:ascii="Times New Roman" w:hAnsi="Times New Roman" w:cs="Times New Roman"/>
          <w:b/>
          <w:sz w:val="28"/>
          <w:szCs w:val="28"/>
        </w:rPr>
        <w:t>КОМАНДИР ПІДРОЗДІЛУ</w:t>
      </w:r>
      <w:r w:rsidR="007A70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подає</w:t>
      </w:r>
      <w:r w:rsidR="00150E10">
        <w:rPr>
          <w:rFonts w:ascii="Times New Roman" w:hAnsi="Times New Roman" w:cs="Times New Roman"/>
          <w:sz w:val="28"/>
          <w:szCs w:val="28"/>
        </w:rPr>
        <w:t xml:space="preserve"> </w:t>
      </w:r>
      <w:r w:rsidR="00E7144D">
        <w:rPr>
          <w:rFonts w:ascii="Times New Roman" w:hAnsi="Times New Roman" w:cs="Times New Roman"/>
          <w:sz w:val="28"/>
          <w:szCs w:val="28"/>
        </w:rPr>
        <w:t xml:space="preserve">на підпис </w:t>
      </w:r>
      <w:r>
        <w:rPr>
          <w:rFonts w:ascii="Times New Roman" w:hAnsi="Times New Roman" w:cs="Times New Roman"/>
          <w:sz w:val="28"/>
          <w:szCs w:val="28"/>
        </w:rPr>
        <w:t>командиру частини наступний пакет документів:</w:t>
      </w:r>
    </w:p>
    <w:p w14:paraId="33902867" w14:textId="77777777" w:rsidR="0002727C" w:rsidRDefault="0002727C" w:rsidP="00067D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рапорт про фактичне виконання кожним військовослужбовцем бойових завдань за минулий місяць;</w:t>
      </w:r>
    </w:p>
    <w:p w14:paraId="3C6ACD49" w14:textId="77777777" w:rsidR="0002727C" w:rsidRDefault="0002727C" w:rsidP="00067D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отримані або видані бойові накази (розпорядження) або належним чином завірених витягів з них;</w:t>
      </w:r>
    </w:p>
    <w:p w14:paraId="68524980" w14:textId="77777777" w:rsidR="00067D44" w:rsidRDefault="00067D44" w:rsidP="00067D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завершених томів журналів бойових дій;</w:t>
      </w:r>
    </w:p>
    <w:p w14:paraId="37DAA77D" w14:textId="77777777" w:rsidR="0002727C" w:rsidRDefault="0002727C" w:rsidP="00067D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бойові донесення;</w:t>
      </w:r>
    </w:p>
    <w:p w14:paraId="5A584724" w14:textId="77777777" w:rsidR="0002727C" w:rsidRDefault="0002727C" w:rsidP="00067D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інші документи, що підтверджують фактичне </w:t>
      </w:r>
      <w:r w:rsidR="00067D44">
        <w:rPr>
          <w:rFonts w:ascii="Times New Roman" w:hAnsi="Times New Roman" w:cs="Times New Roman"/>
          <w:sz w:val="28"/>
          <w:szCs w:val="28"/>
        </w:rPr>
        <w:t>виконання військовослужбовцями бойових завдань.</w:t>
      </w:r>
    </w:p>
    <w:p w14:paraId="07AE1D07" w14:textId="77777777" w:rsidR="00067D44" w:rsidRDefault="00067D44" w:rsidP="00067D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7A46">
        <w:rPr>
          <w:rFonts w:ascii="Times New Roman" w:hAnsi="Times New Roman" w:cs="Times New Roman"/>
          <w:i/>
          <w:sz w:val="28"/>
          <w:szCs w:val="28"/>
        </w:rPr>
        <w:t>Примітка: у випадку відсутності засобів зв’язку, необхідних для передачі встановленим порядком пакету документів, необхідно звернутись з клопотанням про організацію передачі зазначеного пакету документів до підрозділу, до якого підпорядковані.</w:t>
      </w:r>
    </w:p>
    <w:p w14:paraId="3D9C4D11" w14:textId="77777777" w:rsidR="00E27A46" w:rsidRDefault="00E27A46" w:rsidP="00067D4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0454F82" w14:textId="77777777" w:rsidR="0002727C" w:rsidRDefault="007A70D3" w:rsidP="0007614E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Щомісячно до </w:t>
      </w:r>
      <w:r w:rsidRPr="00150E10">
        <w:rPr>
          <w:rFonts w:ascii="Times New Roman" w:hAnsi="Times New Roman" w:cs="Times New Roman"/>
          <w:sz w:val="28"/>
          <w:szCs w:val="28"/>
          <w:u w:val="single"/>
        </w:rPr>
        <w:t>03 числа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0D3">
        <w:rPr>
          <w:rFonts w:ascii="Times New Roman" w:hAnsi="Times New Roman" w:cs="Times New Roman"/>
          <w:b/>
          <w:sz w:val="28"/>
          <w:szCs w:val="28"/>
        </w:rPr>
        <w:t>КОМАНДИР ПІДРОЗДІЛУ</w:t>
      </w:r>
      <w:r>
        <w:rPr>
          <w:rFonts w:ascii="Times New Roman" w:hAnsi="Times New Roman" w:cs="Times New Roman"/>
          <w:sz w:val="28"/>
          <w:szCs w:val="28"/>
        </w:rPr>
        <w:t xml:space="preserve"> подає рапорти </w:t>
      </w:r>
      <w:r w:rsidR="00E27A46">
        <w:rPr>
          <w:rFonts w:ascii="Times New Roman" w:hAnsi="Times New Roman" w:cs="Times New Roman"/>
          <w:sz w:val="28"/>
          <w:szCs w:val="28"/>
        </w:rPr>
        <w:t>про виплату додаткової винагороди</w:t>
      </w:r>
      <w:r>
        <w:rPr>
          <w:rFonts w:ascii="Times New Roman" w:hAnsi="Times New Roman" w:cs="Times New Roman"/>
          <w:sz w:val="28"/>
          <w:szCs w:val="28"/>
        </w:rPr>
        <w:t xml:space="preserve"> за фактичне виконання кожним військовослужбовцем бойових завдань за минулий </w:t>
      </w:r>
      <w:r w:rsidR="0099610E">
        <w:rPr>
          <w:rFonts w:ascii="Times New Roman" w:hAnsi="Times New Roman" w:cs="Times New Roman"/>
          <w:sz w:val="28"/>
          <w:szCs w:val="28"/>
        </w:rPr>
        <w:t>місяць</w:t>
      </w:r>
      <w:r w:rsidR="00E27A46" w:rsidRPr="0099610E">
        <w:rPr>
          <w:rFonts w:ascii="Times New Roman" w:hAnsi="Times New Roman" w:cs="Times New Roman"/>
          <w:sz w:val="28"/>
          <w:szCs w:val="28"/>
        </w:rPr>
        <w:t xml:space="preserve"> (Додаток 02, Додаток 03, Додаток 04)</w:t>
      </w:r>
      <w:r w:rsidR="009961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Рапорти подаються на реєстрацію до </w:t>
      </w:r>
      <w:r w:rsidRPr="007A70D3">
        <w:rPr>
          <w:rFonts w:ascii="Times New Roman" w:hAnsi="Times New Roman" w:cs="Times New Roman"/>
          <w:b/>
          <w:sz w:val="28"/>
          <w:szCs w:val="28"/>
        </w:rPr>
        <w:t>АДМІНІСТРАТИВНОЇ ГРУПИ</w:t>
      </w:r>
      <w:r w:rsidR="00E27A4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0E10" w:rsidRPr="00150E10">
        <w:rPr>
          <w:rFonts w:ascii="Times New Roman" w:hAnsi="Times New Roman" w:cs="Times New Roman"/>
          <w:color w:val="00B0F0"/>
          <w:sz w:val="28"/>
          <w:szCs w:val="28"/>
        </w:rPr>
        <w:t>Одночасно з відправкою оригіналу, е</w:t>
      </w:r>
      <w:r w:rsidRPr="00150E10">
        <w:rPr>
          <w:rFonts w:ascii="Times New Roman" w:hAnsi="Times New Roman" w:cs="Times New Roman"/>
          <w:color w:val="00B0F0"/>
          <w:sz w:val="28"/>
          <w:szCs w:val="28"/>
        </w:rPr>
        <w:t>л</w:t>
      </w:r>
      <w:r w:rsidRPr="007A70D3">
        <w:rPr>
          <w:rFonts w:ascii="Times New Roman" w:hAnsi="Times New Roman" w:cs="Times New Roman"/>
          <w:color w:val="00B0F0"/>
          <w:sz w:val="28"/>
          <w:szCs w:val="28"/>
        </w:rPr>
        <w:t>ектронний варіант рапортів (</w:t>
      </w:r>
      <w:r w:rsidRPr="007A70D3">
        <w:rPr>
          <w:rFonts w:ascii="Times New Roman" w:hAnsi="Times New Roman" w:cs="Times New Roman"/>
          <w:color w:val="00B0F0"/>
          <w:sz w:val="28"/>
          <w:szCs w:val="28"/>
          <w:lang w:val="en-US"/>
        </w:rPr>
        <w:t>Word-</w:t>
      </w:r>
      <w:r w:rsidRPr="007A70D3">
        <w:rPr>
          <w:rFonts w:ascii="Times New Roman" w:hAnsi="Times New Roman" w:cs="Times New Roman"/>
          <w:color w:val="00B0F0"/>
          <w:sz w:val="28"/>
          <w:szCs w:val="28"/>
        </w:rPr>
        <w:t xml:space="preserve">файл) надсилаємо </w:t>
      </w:r>
      <w:r w:rsidR="00150E10">
        <w:rPr>
          <w:rFonts w:ascii="Times New Roman" w:hAnsi="Times New Roman" w:cs="Times New Roman"/>
          <w:color w:val="00B0F0"/>
          <w:sz w:val="28"/>
          <w:szCs w:val="28"/>
        </w:rPr>
        <w:t xml:space="preserve">на </w:t>
      </w:r>
      <w:proofErr w:type="spellStart"/>
      <w:r w:rsidRPr="007A70D3">
        <w:rPr>
          <w:rFonts w:ascii="Times New Roman" w:hAnsi="Times New Roman" w:cs="Times New Roman"/>
          <w:color w:val="00B0F0"/>
          <w:sz w:val="28"/>
          <w:szCs w:val="28"/>
        </w:rPr>
        <w:t>тел</w:t>
      </w:r>
      <w:proofErr w:type="spellEnd"/>
      <w:r w:rsidRPr="007A70D3">
        <w:rPr>
          <w:rFonts w:ascii="Times New Roman" w:hAnsi="Times New Roman" w:cs="Times New Roman"/>
          <w:color w:val="00B0F0"/>
          <w:sz w:val="28"/>
          <w:szCs w:val="28"/>
        </w:rPr>
        <w:t>. +38063-243-89-06, контактна особа Юнона ОЧЕРЕТНА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07E8E5" w14:textId="77777777" w:rsidR="00E27A46" w:rsidRPr="00E27A46" w:rsidRDefault="00E27A46" w:rsidP="00E27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7E7BA6" w14:textId="77777777" w:rsidR="00E27A46" w:rsidRDefault="00E27A46" w:rsidP="0007614E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Погодження рапортів на виплату додаткової винагороди</w:t>
      </w:r>
      <w:r w:rsidR="00150E10">
        <w:rPr>
          <w:rFonts w:ascii="Times New Roman" w:hAnsi="Times New Roman" w:cs="Times New Roman"/>
          <w:sz w:val="28"/>
          <w:szCs w:val="28"/>
        </w:rPr>
        <w:t xml:space="preserve"> </w:t>
      </w:r>
      <w:r w:rsidR="00150E10" w:rsidRPr="00150E10">
        <w:rPr>
          <w:rFonts w:ascii="Times New Roman" w:hAnsi="Times New Roman" w:cs="Times New Roman"/>
          <w:color w:val="00B0F0"/>
          <w:sz w:val="28"/>
          <w:szCs w:val="28"/>
        </w:rPr>
        <w:t xml:space="preserve">(потрібно призначити відповідального за контроль та передачу рапортів між </w:t>
      </w:r>
      <w:proofErr w:type="spellStart"/>
      <w:r w:rsidR="00150E10" w:rsidRPr="00150E10">
        <w:rPr>
          <w:rFonts w:ascii="Times New Roman" w:hAnsi="Times New Roman" w:cs="Times New Roman"/>
          <w:color w:val="00B0F0"/>
          <w:sz w:val="28"/>
          <w:szCs w:val="28"/>
        </w:rPr>
        <w:t>погоджувачами</w:t>
      </w:r>
      <w:proofErr w:type="spellEnd"/>
      <w:r w:rsidR="00150E10" w:rsidRPr="00150E10">
        <w:rPr>
          <w:rFonts w:ascii="Times New Roman" w:hAnsi="Times New Roman" w:cs="Times New Roman"/>
          <w:color w:val="00B0F0"/>
          <w:sz w:val="28"/>
          <w:szCs w:val="28"/>
        </w:rPr>
        <w:t>)</w:t>
      </w:r>
      <w:r w:rsidR="00150E10">
        <w:rPr>
          <w:rFonts w:ascii="Times New Roman" w:hAnsi="Times New Roman" w:cs="Times New Roman"/>
          <w:sz w:val="28"/>
          <w:szCs w:val="28"/>
        </w:rPr>
        <w:t>:</w:t>
      </w:r>
    </w:p>
    <w:p w14:paraId="4F5A5CDB" w14:textId="77777777" w:rsidR="00E27A46" w:rsidRDefault="00150E10" w:rsidP="00150E10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0E10">
        <w:rPr>
          <w:rFonts w:ascii="Times New Roman" w:hAnsi="Times New Roman" w:cs="Times New Roman"/>
          <w:b/>
          <w:sz w:val="28"/>
          <w:szCs w:val="28"/>
        </w:rPr>
        <w:t>НАЧАЛЬНИК ВІДДІЛЕННЯ ПЕРСОНАЛУ ТА СТРОЙОВОГО ШТАБУ</w:t>
      </w:r>
      <w:r w:rsidR="00E27A46">
        <w:rPr>
          <w:rFonts w:ascii="Times New Roman" w:hAnsi="Times New Roman" w:cs="Times New Roman"/>
          <w:sz w:val="28"/>
          <w:szCs w:val="28"/>
        </w:rPr>
        <w:t xml:space="preserve"> – перевірка на вірність щоденним наказам по стройовій </w:t>
      </w:r>
      <w:r w:rsidR="00E27A46">
        <w:rPr>
          <w:rFonts w:ascii="Times New Roman" w:hAnsi="Times New Roman" w:cs="Times New Roman"/>
          <w:sz w:val="28"/>
          <w:szCs w:val="28"/>
        </w:rPr>
        <w:lastRenderedPageBreak/>
        <w:t>частині, книзі обліку тимчасово відсутнього і тимчасово прибулого до військової частини особового складу.</w:t>
      </w:r>
    </w:p>
    <w:p w14:paraId="58A91752" w14:textId="77777777" w:rsidR="00E27A46" w:rsidRDefault="00150E10" w:rsidP="00150E10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0E10">
        <w:rPr>
          <w:rFonts w:ascii="Times New Roman" w:hAnsi="Times New Roman" w:cs="Times New Roman"/>
          <w:b/>
          <w:sz w:val="28"/>
          <w:szCs w:val="28"/>
        </w:rPr>
        <w:t>НАЧАЛЬНИК МЕДИЧНОЇ СЛУЖБИ</w:t>
      </w:r>
      <w:r w:rsidR="00E27A46" w:rsidRPr="00E27A46">
        <w:rPr>
          <w:rFonts w:ascii="Times New Roman" w:hAnsi="Times New Roman" w:cs="Times New Roman"/>
          <w:sz w:val="28"/>
          <w:szCs w:val="28"/>
        </w:rPr>
        <w:t xml:space="preserve"> – перевірка на відсутність звільнених від виконання службових обов’язків, лікування, проходження ВЛК.</w:t>
      </w:r>
    </w:p>
    <w:p w14:paraId="69F095DB" w14:textId="77777777" w:rsidR="00E27A46" w:rsidRDefault="00150E10" w:rsidP="00150E10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0E10">
        <w:rPr>
          <w:rFonts w:ascii="Times New Roman" w:hAnsi="Times New Roman" w:cs="Times New Roman"/>
          <w:b/>
          <w:sz w:val="28"/>
          <w:szCs w:val="28"/>
        </w:rPr>
        <w:t>ЗАСТУПНИК КОМАНДИРА ВІЙСЬКОВОЇ ЧАСТИНИ З ПСИХОЛОГІЧНОЇ ПІДТРИМКИ ПЕРСОНАЛУ</w:t>
      </w:r>
      <w:r w:rsidR="00E27A46">
        <w:rPr>
          <w:rFonts w:ascii="Times New Roman" w:hAnsi="Times New Roman" w:cs="Times New Roman"/>
          <w:sz w:val="28"/>
          <w:szCs w:val="28"/>
        </w:rPr>
        <w:t xml:space="preserve"> – перевірка на відсутність адміністративних (кримінальни</w:t>
      </w:r>
      <w:r w:rsidR="00346FE7">
        <w:rPr>
          <w:rFonts w:ascii="Times New Roman" w:hAnsi="Times New Roman" w:cs="Times New Roman"/>
          <w:sz w:val="28"/>
          <w:szCs w:val="28"/>
        </w:rPr>
        <w:t>х</w:t>
      </w:r>
      <w:r w:rsidR="00E27A46">
        <w:rPr>
          <w:rFonts w:ascii="Times New Roman" w:hAnsi="Times New Roman" w:cs="Times New Roman"/>
          <w:sz w:val="28"/>
          <w:szCs w:val="28"/>
        </w:rPr>
        <w:t>) правопорушень</w:t>
      </w:r>
      <w:r w:rsidR="00346FE7">
        <w:rPr>
          <w:rFonts w:ascii="Times New Roman" w:hAnsi="Times New Roman" w:cs="Times New Roman"/>
          <w:sz w:val="28"/>
          <w:szCs w:val="28"/>
        </w:rPr>
        <w:t>.</w:t>
      </w:r>
    </w:p>
    <w:p w14:paraId="4DB1D012" w14:textId="77777777" w:rsidR="00346FE7" w:rsidRDefault="00150E10" w:rsidP="00150E10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0E10">
        <w:rPr>
          <w:rFonts w:ascii="Times New Roman" w:hAnsi="Times New Roman" w:cs="Times New Roman"/>
          <w:b/>
          <w:sz w:val="28"/>
          <w:szCs w:val="28"/>
        </w:rPr>
        <w:t>НАЧАЛЬНИК КОМАНДНОГО ПУНКТУ</w:t>
      </w:r>
      <w:r>
        <w:rPr>
          <w:rFonts w:ascii="Times New Roman" w:hAnsi="Times New Roman" w:cs="Times New Roman"/>
          <w:b/>
          <w:sz w:val="28"/>
          <w:szCs w:val="28"/>
        </w:rPr>
        <w:t xml:space="preserve"> ШТАБУ</w:t>
      </w:r>
      <w:r w:rsidR="00346FE7">
        <w:rPr>
          <w:rFonts w:ascii="Times New Roman" w:hAnsi="Times New Roman" w:cs="Times New Roman"/>
          <w:sz w:val="28"/>
          <w:szCs w:val="28"/>
        </w:rPr>
        <w:t xml:space="preserve"> – перевірка на відповідність записам в журналі бойових дій та бойовим донесенням, підтвердження виконання бойових завдань.</w:t>
      </w:r>
    </w:p>
    <w:p w14:paraId="39881064" w14:textId="77777777" w:rsidR="00196453" w:rsidRPr="00196453" w:rsidRDefault="00150E10" w:rsidP="00196453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0E10">
        <w:rPr>
          <w:rFonts w:ascii="Times New Roman" w:hAnsi="Times New Roman" w:cs="Times New Roman"/>
          <w:b/>
          <w:sz w:val="28"/>
          <w:szCs w:val="28"/>
        </w:rPr>
        <w:t>НАЧАЛЬНИК ОПЕРАТИВНОГО ВІДДІЛЕННЯ ШТАБУ</w:t>
      </w:r>
      <w:r w:rsidR="00346FE7">
        <w:rPr>
          <w:rFonts w:ascii="Times New Roman" w:hAnsi="Times New Roman" w:cs="Times New Roman"/>
          <w:sz w:val="28"/>
          <w:szCs w:val="28"/>
        </w:rPr>
        <w:t xml:space="preserve"> – перевірка на достовірність зазначеного в них бойового наказу та бойових розпоряджень, на відповідність умовам бойового розпорядження, перевіряє чи перебували зазначені підрозділи (особовий склад) в зазначених місцях відповідно до бойового наказу та </w:t>
      </w:r>
      <w:r w:rsidR="00346FE7" w:rsidRPr="00150E10">
        <w:rPr>
          <w:rFonts w:ascii="Times New Roman" w:hAnsi="Times New Roman" w:cs="Times New Roman"/>
          <w:color w:val="00B0F0"/>
          <w:sz w:val="28"/>
          <w:szCs w:val="28"/>
        </w:rPr>
        <w:t>згідно карти бойової обстановки</w:t>
      </w:r>
      <w:r w:rsidR="00346FE7">
        <w:rPr>
          <w:rFonts w:ascii="Times New Roman" w:hAnsi="Times New Roman" w:cs="Times New Roman"/>
          <w:sz w:val="28"/>
          <w:szCs w:val="28"/>
        </w:rPr>
        <w:t>.</w:t>
      </w:r>
      <w:r w:rsidR="00196453">
        <w:rPr>
          <w:rFonts w:ascii="Times New Roman" w:hAnsi="Times New Roman" w:cs="Times New Roman"/>
          <w:sz w:val="28"/>
          <w:szCs w:val="28"/>
        </w:rPr>
        <w:t xml:space="preserve"> </w:t>
      </w:r>
      <w:r w:rsidR="00196453" w:rsidRPr="00196453">
        <w:rPr>
          <w:rFonts w:ascii="Times New Roman" w:hAnsi="Times New Roman" w:cs="Times New Roman"/>
          <w:i/>
          <w:sz w:val="28"/>
          <w:szCs w:val="28"/>
          <w:u w:val="single"/>
        </w:rPr>
        <w:t>Райони ведення воєнних (бойових) дій</w:t>
      </w:r>
      <w:r w:rsidR="00196453" w:rsidRPr="00196453">
        <w:rPr>
          <w:rFonts w:ascii="Times New Roman" w:hAnsi="Times New Roman" w:cs="Times New Roman"/>
          <w:i/>
          <w:sz w:val="28"/>
          <w:szCs w:val="28"/>
        </w:rPr>
        <w:t xml:space="preserve"> – визначаються відповідними рішеннями Головнокомандувача Збройних Сил України щомісячно</w:t>
      </w:r>
      <w:r w:rsidR="00196453" w:rsidRPr="00196453">
        <w:rPr>
          <w:rFonts w:ascii="Times New Roman" w:hAnsi="Times New Roman" w:cs="Times New Roman"/>
          <w:sz w:val="28"/>
          <w:szCs w:val="28"/>
        </w:rPr>
        <w:t>.</w:t>
      </w:r>
    </w:p>
    <w:p w14:paraId="33E99B9A" w14:textId="77777777" w:rsidR="00E27A46" w:rsidRDefault="00E27A46" w:rsidP="00150E1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4034388" w14:textId="77777777" w:rsidR="00E27A46" w:rsidRPr="00150E10" w:rsidRDefault="00346FE7" w:rsidP="00672568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150E10">
        <w:rPr>
          <w:rFonts w:ascii="Times New Roman" w:hAnsi="Times New Roman" w:cs="Times New Roman"/>
          <w:color w:val="00B0F0"/>
          <w:sz w:val="28"/>
          <w:szCs w:val="28"/>
        </w:rPr>
        <w:t xml:space="preserve">Реєстрація рапорту в </w:t>
      </w:r>
      <w:r w:rsidR="00150E10" w:rsidRPr="00150E10">
        <w:rPr>
          <w:rFonts w:ascii="Times New Roman" w:hAnsi="Times New Roman" w:cs="Times New Roman"/>
          <w:color w:val="00B0F0"/>
          <w:sz w:val="28"/>
          <w:szCs w:val="28"/>
        </w:rPr>
        <w:t xml:space="preserve">АДМІНІСТРАТИВНІЙ ГРУПІ </w:t>
      </w:r>
      <w:r w:rsidRPr="00150E10">
        <w:rPr>
          <w:rFonts w:ascii="Times New Roman" w:hAnsi="Times New Roman" w:cs="Times New Roman"/>
          <w:color w:val="00B0F0"/>
          <w:sz w:val="28"/>
          <w:szCs w:val="28"/>
        </w:rPr>
        <w:t xml:space="preserve">(дана подія </w:t>
      </w:r>
      <w:r w:rsidR="00150E10">
        <w:rPr>
          <w:rFonts w:ascii="Times New Roman" w:hAnsi="Times New Roman" w:cs="Times New Roman"/>
          <w:color w:val="00B0F0"/>
          <w:sz w:val="28"/>
          <w:szCs w:val="28"/>
        </w:rPr>
        <w:t>матиме місце, якщо КОМАНДИР ПІДРОЗДІЛУ попередньо здійснює погодження за кожним напрямком самостійно.</w:t>
      </w:r>
      <w:r w:rsidRPr="00150E10">
        <w:rPr>
          <w:rFonts w:ascii="Times New Roman" w:hAnsi="Times New Roman" w:cs="Times New Roman"/>
          <w:color w:val="00B0F0"/>
          <w:sz w:val="28"/>
          <w:szCs w:val="28"/>
        </w:rPr>
        <w:t>)</w:t>
      </w:r>
    </w:p>
    <w:p w14:paraId="2C42710E" w14:textId="77777777" w:rsidR="00346FE7" w:rsidRPr="00346FE7" w:rsidRDefault="00346FE7" w:rsidP="00150E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F7E5DA" w14:textId="77777777" w:rsidR="00E27A46" w:rsidRDefault="00346FE7" w:rsidP="00672568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Погодження рапортів</w:t>
      </w:r>
      <w:r w:rsidR="0007614E" w:rsidRPr="0007614E">
        <w:rPr>
          <w:rFonts w:ascii="Times New Roman" w:hAnsi="Times New Roman" w:cs="Times New Roman"/>
          <w:sz w:val="28"/>
          <w:szCs w:val="28"/>
        </w:rPr>
        <w:t xml:space="preserve"> </w:t>
      </w:r>
      <w:r w:rsidR="0007614E">
        <w:rPr>
          <w:rFonts w:ascii="Times New Roman" w:hAnsi="Times New Roman" w:cs="Times New Roman"/>
          <w:sz w:val="28"/>
          <w:szCs w:val="28"/>
        </w:rPr>
        <w:t>на виплату додаткової винагороди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50E10" w:rsidRPr="00150E10">
        <w:rPr>
          <w:rFonts w:ascii="Times New Roman" w:hAnsi="Times New Roman" w:cs="Times New Roman"/>
          <w:b/>
          <w:sz w:val="28"/>
          <w:szCs w:val="28"/>
        </w:rPr>
        <w:t>КОМАНДИРОМ ЧАСТИНИ</w:t>
      </w:r>
      <w:r w:rsidR="00E27A46">
        <w:rPr>
          <w:rFonts w:ascii="Times New Roman" w:hAnsi="Times New Roman" w:cs="Times New Roman"/>
          <w:sz w:val="28"/>
          <w:szCs w:val="28"/>
        </w:rPr>
        <w:t xml:space="preserve"> </w:t>
      </w:r>
      <w:r w:rsidR="00150E10">
        <w:rPr>
          <w:rFonts w:ascii="Times New Roman" w:hAnsi="Times New Roman" w:cs="Times New Roman"/>
          <w:sz w:val="28"/>
          <w:szCs w:val="28"/>
        </w:rPr>
        <w:t>(</w:t>
      </w:r>
      <w:r w:rsidR="0007614E">
        <w:rPr>
          <w:rFonts w:ascii="Times New Roman" w:hAnsi="Times New Roman" w:cs="Times New Roman"/>
          <w:sz w:val="28"/>
          <w:szCs w:val="28"/>
        </w:rPr>
        <w:t xml:space="preserve">накладання </w:t>
      </w:r>
      <w:r w:rsidR="00150E10">
        <w:rPr>
          <w:rFonts w:ascii="Times New Roman" w:hAnsi="Times New Roman" w:cs="Times New Roman"/>
          <w:sz w:val="28"/>
          <w:szCs w:val="28"/>
        </w:rPr>
        <w:t>резолюці</w:t>
      </w:r>
      <w:r w:rsidR="0007614E">
        <w:rPr>
          <w:rFonts w:ascii="Times New Roman" w:hAnsi="Times New Roman" w:cs="Times New Roman"/>
          <w:sz w:val="28"/>
          <w:szCs w:val="28"/>
        </w:rPr>
        <w:t>ї</w:t>
      </w:r>
      <w:r w:rsidR="00150E10">
        <w:rPr>
          <w:rFonts w:ascii="Times New Roman" w:hAnsi="Times New Roman" w:cs="Times New Roman"/>
          <w:sz w:val="28"/>
          <w:szCs w:val="28"/>
        </w:rPr>
        <w:t xml:space="preserve"> – </w:t>
      </w:r>
      <w:r w:rsidR="00150E10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150E10">
        <w:rPr>
          <w:rFonts w:ascii="Times New Roman" w:hAnsi="Times New Roman" w:cs="Times New Roman"/>
          <w:sz w:val="28"/>
          <w:szCs w:val="28"/>
        </w:rPr>
        <w:t>До наказу</w:t>
      </w:r>
      <w:r w:rsidR="00150E10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150E10">
        <w:rPr>
          <w:rFonts w:ascii="Times New Roman" w:hAnsi="Times New Roman" w:cs="Times New Roman"/>
          <w:sz w:val="28"/>
          <w:szCs w:val="28"/>
        </w:rPr>
        <w:t>)</w:t>
      </w:r>
      <w:r w:rsidR="0007614E">
        <w:rPr>
          <w:rFonts w:ascii="Times New Roman" w:hAnsi="Times New Roman" w:cs="Times New Roman"/>
          <w:sz w:val="28"/>
          <w:szCs w:val="28"/>
        </w:rPr>
        <w:t>.</w:t>
      </w:r>
    </w:p>
    <w:p w14:paraId="4039A5C6" w14:textId="77777777" w:rsidR="00346FE7" w:rsidRPr="00346FE7" w:rsidRDefault="00346FE7" w:rsidP="00150E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E998500" w14:textId="77777777" w:rsidR="00346FE7" w:rsidRDefault="0007614E" w:rsidP="00672568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підставі погоджених рапортів</w:t>
      </w:r>
      <w:r w:rsidRPr="00076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виплату додаткової винагороди формується</w:t>
      </w:r>
      <w:r w:rsidR="00346FE7">
        <w:rPr>
          <w:rFonts w:ascii="Times New Roman" w:hAnsi="Times New Roman" w:cs="Times New Roman"/>
          <w:sz w:val="28"/>
          <w:szCs w:val="28"/>
        </w:rPr>
        <w:t xml:space="preserve"> п</w:t>
      </w:r>
      <w:r w:rsidR="00150E10">
        <w:rPr>
          <w:rFonts w:ascii="Times New Roman" w:hAnsi="Times New Roman" w:cs="Times New Roman"/>
          <w:sz w:val="28"/>
          <w:szCs w:val="28"/>
        </w:rPr>
        <w:t xml:space="preserve">роект наказу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150E10">
        <w:rPr>
          <w:rFonts w:ascii="Times New Roman" w:hAnsi="Times New Roman" w:cs="Times New Roman"/>
          <w:sz w:val="28"/>
          <w:szCs w:val="28"/>
        </w:rPr>
        <w:t xml:space="preserve"> виплату д</w:t>
      </w:r>
      <w:r w:rsidR="00346FE7">
        <w:rPr>
          <w:rFonts w:ascii="Times New Roman" w:hAnsi="Times New Roman" w:cs="Times New Roman"/>
          <w:sz w:val="28"/>
          <w:szCs w:val="28"/>
        </w:rPr>
        <w:t xml:space="preserve">одаткової винагороди – відповідальний </w:t>
      </w:r>
      <w:r w:rsidR="00150E10" w:rsidRPr="00150E10">
        <w:rPr>
          <w:rFonts w:ascii="Times New Roman" w:hAnsi="Times New Roman" w:cs="Times New Roman"/>
          <w:b/>
          <w:sz w:val="28"/>
          <w:szCs w:val="28"/>
        </w:rPr>
        <w:t>НАЧАЛЬНИК ВІДДІЛЕННЯ ПЕРСОНАЛУ ТА СТРОЙОВОГО ШТАБУ</w:t>
      </w:r>
      <w:r w:rsidR="00346FE7">
        <w:rPr>
          <w:rFonts w:ascii="Times New Roman" w:hAnsi="Times New Roman" w:cs="Times New Roman"/>
          <w:sz w:val="28"/>
          <w:szCs w:val="28"/>
        </w:rPr>
        <w:t>.</w:t>
      </w:r>
    </w:p>
    <w:p w14:paraId="62905CAA" w14:textId="77777777" w:rsidR="00346FE7" w:rsidRPr="00346FE7" w:rsidRDefault="00346FE7" w:rsidP="00150E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73FD5C6" w14:textId="77777777" w:rsidR="00346FE7" w:rsidRDefault="00346FE7" w:rsidP="00672568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Перевірка </w:t>
      </w:r>
      <w:r w:rsidR="0007614E">
        <w:rPr>
          <w:rFonts w:ascii="Times New Roman" w:hAnsi="Times New Roman" w:cs="Times New Roman"/>
          <w:sz w:val="28"/>
          <w:szCs w:val="28"/>
        </w:rPr>
        <w:t xml:space="preserve">проекту наказу про виплату додаткової винагороди </w:t>
      </w:r>
      <w:r>
        <w:rPr>
          <w:rFonts w:ascii="Times New Roman" w:hAnsi="Times New Roman" w:cs="Times New Roman"/>
          <w:sz w:val="28"/>
          <w:szCs w:val="28"/>
        </w:rPr>
        <w:t xml:space="preserve">на предмет відповідності вимогам керівних документів, що регламентують порядок виплати додаткової винагороди – </w:t>
      </w:r>
      <w:r w:rsidR="005E51BC" w:rsidRPr="005E51BC">
        <w:rPr>
          <w:rFonts w:ascii="Times New Roman" w:hAnsi="Times New Roman" w:cs="Times New Roman"/>
          <w:b/>
          <w:sz w:val="28"/>
          <w:szCs w:val="28"/>
        </w:rPr>
        <w:t>НАЧАЛЬНИК ФЕС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F8FBF9" w14:textId="77777777" w:rsidR="00346FE7" w:rsidRPr="00346FE7" w:rsidRDefault="00346FE7" w:rsidP="00150E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8E760A3" w14:textId="77777777" w:rsidR="00346FE7" w:rsidRDefault="00346FE7" w:rsidP="00672568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Перевірка на предмет законності та відповідності </w:t>
      </w:r>
      <w:r w:rsidR="0007614E">
        <w:rPr>
          <w:rFonts w:ascii="Times New Roman" w:hAnsi="Times New Roman" w:cs="Times New Roman"/>
          <w:sz w:val="28"/>
          <w:szCs w:val="28"/>
        </w:rPr>
        <w:t xml:space="preserve">проекту </w:t>
      </w:r>
      <w:r>
        <w:rPr>
          <w:rFonts w:ascii="Times New Roman" w:hAnsi="Times New Roman" w:cs="Times New Roman"/>
          <w:sz w:val="28"/>
          <w:szCs w:val="28"/>
        </w:rPr>
        <w:t>наказу</w:t>
      </w:r>
      <w:r w:rsidR="0007614E">
        <w:rPr>
          <w:rFonts w:ascii="Times New Roman" w:hAnsi="Times New Roman" w:cs="Times New Roman"/>
          <w:sz w:val="28"/>
          <w:szCs w:val="28"/>
        </w:rPr>
        <w:t xml:space="preserve"> про виплату додаткової винагороди</w:t>
      </w:r>
      <w:r>
        <w:rPr>
          <w:rFonts w:ascii="Times New Roman" w:hAnsi="Times New Roman" w:cs="Times New Roman"/>
          <w:sz w:val="28"/>
          <w:szCs w:val="28"/>
        </w:rPr>
        <w:t xml:space="preserve"> вимогам законодавства – </w:t>
      </w:r>
      <w:r w:rsidR="005E51BC" w:rsidRPr="005E51BC">
        <w:rPr>
          <w:rFonts w:ascii="Times New Roman" w:hAnsi="Times New Roman" w:cs="Times New Roman"/>
          <w:b/>
          <w:sz w:val="28"/>
          <w:szCs w:val="28"/>
        </w:rPr>
        <w:t>ПОМІЧНИК КОМАНДИРА</w:t>
      </w:r>
      <w:r w:rsidR="005E51BC">
        <w:rPr>
          <w:rFonts w:ascii="Times New Roman" w:hAnsi="Times New Roman" w:cs="Times New Roman"/>
          <w:b/>
          <w:sz w:val="28"/>
          <w:szCs w:val="28"/>
        </w:rPr>
        <w:t xml:space="preserve"> ЧАСТИНИ</w:t>
      </w:r>
      <w:r w:rsidR="005E51BC" w:rsidRPr="005E51BC">
        <w:rPr>
          <w:rFonts w:ascii="Times New Roman" w:hAnsi="Times New Roman" w:cs="Times New Roman"/>
          <w:b/>
          <w:sz w:val="28"/>
          <w:szCs w:val="28"/>
        </w:rPr>
        <w:t xml:space="preserve"> З ПРАВОВОЇ РОБОТИ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733D9C" w14:textId="77777777" w:rsidR="00346FE7" w:rsidRPr="00346FE7" w:rsidRDefault="00346FE7" w:rsidP="00150E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30F4ED5" w14:textId="77777777" w:rsidR="00346FE7" w:rsidRDefault="00346FE7" w:rsidP="00672568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Погодження проекту наказу</w:t>
      </w:r>
      <w:r w:rsidR="0007614E">
        <w:rPr>
          <w:rFonts w:ascii="Times New Roman" w:hAnsi="Times New Roman" w:cs="Times New Roman"/>
          <w:sz w:val="28"/>
          <w:szCs w:val="28"/>
        </w:rPr>
        <w:t xml:space="preserve"> на виплату додаткової винагороди</w:t>
      </w:r>
      <w:r>
        <w:rPr>
          <w:rFonts w:ascii="Times New Roman" w:hAnsi="Times New Roman" w:cs="Times New Roman"/>
          <w:sz w:val="28"/>
          <w:szCs w:val="28"/>
        </w:rPr>
        <w:t xml:space="preserve"> на відповідність вимогам антикорупційного законодавства – </w:t>
      </w:r>
      <w:r w:rsidR="005E51BC" w:rsidRPr="005E51BC">
        <w:rPr>
          <w:rFonts w:ascii="Times New Roman" w:hAnsi="Times New Roman" w:cs="Times New Roman"/>
          <w:b/>
          <w:sz w:val="28"/>
          <w:szCs w:val="28"/>
        </w:rPr>
        <w:t>УПОВНОВАЖЕНА ОСОБА З ПИТАНЬ ЗАПОБІГАННЯ ТА ВИЯВЛЕННЯ КОРУПЦІЇ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500DF5" w14:textId="77777777" w:rsidR="00346FE7" w:rsidRPr="00346FE7" w:rsidRDefault="00346FE7" w:rsidP="00150E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3343BE8" w14:textId="77777777" w:rsidR="00346FE7" w:rsidRDefault="0007614E" w:rsidP="00672568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Підписання, р</w:t>
      </w:r>
      <w:r w:rsidR="00346FE7">
        <w:rPr>
          <w:rFonts w:ascii="Times New Roman" w:hAnsi="Times New Roman" w:cs="Times New Roman"/>
          <w:sz w:val="28"/>
          <w:szCs w:val="28"/>
        </w:rPr>
        <w:t>еєстрація наказу</w:t>
      </w:r>
      <w:r>
        <w:rPr>
          <w:rFonts w:ascii="Times New Roman" w:hAnsi="Times New Roman" w:cs="Times New Roman"/>
          <w:sz w:val="28"/>
          <w:szCs w:val="28"/>
        </w:rPr>
        <w:t xml:space="preserve"> про виплату додаткової винагороди</w:t>
      </w:r>
      <w:r w:rsidR="00346FE7">
        <w:rPr>
          <w:rFonts w:ascii="Times New Roman" w:hAnsi="Times New Roman" w:cs="Times New Roman"/>
          <w:sz w:val="28"/>
          <w:szCs w:val="28"/>
        </w:rPr>
        <w:t xml:space="preserve"> та надання витягу із наказу начальнику ФЕС</w:t>
      </w:r>
      <w:r w:rsidR="005E51BC">
        <w:rPr>
          <w:rFonts w:ascii="Times New Roman" w:hAnsi="Times New Roman" w:cs="Times New Roman"/>
          <w:sz w:val="28"/>
          <w:szCs w:val="28"/>
        </w:rPr>
        <w:t xml:space="preserve"> – </w:t>
      </w:r>
      <w:r w:rsidR="005E51BC" w:rsidRPr="005E51BC">
        <w:rPr>
          <w:rFonts w:ascii="Times New Roman" w:hAnsi="Times New Roman" w:cs="Times New Roman"/>
          <w:b/>
          <w:sz w:val="28"/>
          <w:szCs w:val="28"/>
        </w:rPr>
        <w:t>НАЧАЛЬНИК ВІДДІЛЕННЯ ПЕРСОНАЛУ ТА СТРОЙОВОГО ШТАБУ</w:t>
      </w:r>
      <w:r w:rsidR="005E51BC">
        <w:rPr>
          <w:rFonts w:ascii="Times New Roman" w:hAnsi="Times New Roman" w:cs="Times New Roman"/>
          <w:sz w:val="28"/>
          <w:szCs w:val="28"/>
        </w:rPr>
        <w:t>.</w:t>
      </w:r>
    </w:p>
    <w:p w14:paraId="45EB0D32" w14:textId="77777777" w:rsidR="005E51BC" w:rsidRPr="005E51BC" w:rsidRDefault="005E51BC" w:rsidP="005E51B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5660FCD" w14:textId="77777777" w:rsidR="005E51BC" w:rsidRPr="0002727C" w:rsidRDefault="005E51BC" w:rsidP="00672568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Проведення нарахування та виплати додаткової винагороди – </w:t>
      </w:r>
      <w:r w:rsidRPr="005E51BC">
        <w:rPr>
          <w:rFonts w:ascii="Times New Roman" w:hAnsi="Times New Roman" w:cs="Times New Roman"/>
          <w:b/>
          <w:sz w:val="28"/>
          <w:szCs w:val="28"/>
        </w:rPr>
        <w:t>НАЧАЛЬНИК ФЕС</w:t>
      </w:r>
    </w:p>
    <w:p w14:paraId="1779271B" w14:textId="77777777" w:rsidR="000E6E84" w:rsidRDefault="000E6E84" w:rsidP="00150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DE0569" w14:textId="77777777" w:rsidR="00E27A46" w:rsidRPr="00A96AB5" w:rsidRDefault="00A96AB5" w:rsidP="00A96A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=============================================================</w:t>
      </w:r>
    </w:p>
    <w:p w14:paraId="69825560" w14:textId="77777777" w:rsidR="00F61F86" w:rsidRPr="0007614E" w:rsidRDefault="00F61F86" w:rsidP="00F61F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61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РОЗДІЛ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07614E">
        <w:rPr>
          <w:rFonts w:ascii="Times New Roman" w:hAnsi="Times New Roman" w:cs="Times New Roman"/>
          <w:b/>
          <w:sz w:val="28"/>
          <w:szCs w:val="28"/>
          <w:lang w:val="uk-UA"/>
        </w:rPr>
        <w:t>І: ПЕРЕБУВАННЯ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</w:t>
      </w:r>
      <w:r w:rsidRPr="000761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ОПЕРАТИВНОМУ ПІДПОРЯДКУВАННІ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(З ВІДРЯДЖЕННЯМ ОСОБОВОГО СКЛАДУ) АБО ПРИКОМАНДИРОВАНІ</w:t>
      </w:r>
    </w:p>
    <w:p w14:paraId="4812219C" w14:textId="77777777" w:rsidR="00196453" w:rsidRDefault="00196453" w:rsidP="00F61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A0406D" w14:textId="77777777" w:rsidR="00F61F86" w:rsidRDefault="00F61F86" w:rsidP="00F61F86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Протягом місяця </w:t>
      </w:r>
      <w:r w:rsidRPr="007A70D3">
        <w:rPr>
          <w:rFonts w:ascii="Times New Roman" w:hAnsi="Times New Roman" w:cs="Times New Roman"/>
          <w:b/>
          <w:sz w:val="28"/>
          <w:szCs w:val="28"/>
        </w:rPr>
        <w:t xml:space="preserve">КОМАНДИР ПІДРОЗДІЛУ </w:t>
      </w:r>
      <w:r>
        <w:rPr>
          <w:rFonts w:ascii="Times New Roman" w:hAnsi="Times New Roman" w:cs="Times New Roman"/>
          <w:sz w:val="28"/>
          <w:szCs w:val="28"/>
        </w:rPr>
        <w:t xml:space="preserve">зобов’язаний організувати та забезпечити ведення обліку безпосередньої участі в бойових діях і заходах особового складу, який залучений для виконання бойових завдань, в розрізі місць виконання бойових завдань (орієнтовний приклад таблиці для ведення обліку </w:t>
      </w:r>
      <w:r w:rsidRPr="00672568">
        <w:rPr>
          <w:rFonts w:ascii="Times New Roman" w:hAnsi="Times New Roman" w:cs="Times New Roman"/>
          <w:sz w:val="28"/>
          <w:szCs w:val="28"/>
        </w:rPr>
        <w:t>– Додаток 1).</w:t>
      </w:r>
    </w:p>
    <w:p w14:paraId="70D47EDF" w14:textId="77777777" w:rsidR="00F61F86" w:rsidRDefault="00F61F86" w:rsidP="00F61F8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1412CC" w14:textId="77777777" w:rsidR="00F61F86" w:rsidRDefault="00F61F86" w:rsidP="00F61F86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Першого числа кожного місяця </w:t>
      </w:r>
      <w:r w:rsidRPr="007A70D3">
        <w:rPr>
          <w:rFonts w:ascii="Times New Roman" w:hAnsi="Times New Roman" w:cs="Times New Roman"/>
          <w:b/>
          <w:sz w:val="28"/>
          <w:szCs w:val="28"/>
        </w:rPr>
        <w:t>КОМАНДИР ПІДРОЗДІЛУ</w:t>
      </w:r>
      <w:r>
        <w:rPr>
          <w:rFonts w:ascii="Times New Roman" w:hAnsi="Times New Roman" w:cs="Times New Roman"/>
          <w:sz w:val="28"/>
          <w:szCs w:val="28"/>
        </w:rPr>
        <w:t xml:space="preserve"> подає командиру частини, до якої приданий/відряджений підрозділ (особовий склад) рапорт з клопотання про надання довідки щодо підтвердження залучення військовослужбовців до виконання бойових (спеціальних завдань). (Зразок рапорту надають представники частини, у випадку відсутності зразків – використовуємо рапорти згідно Додаток 2, 3 та 4, але з адресатом на командира відповідної частини)</w:t>
      </w:r>
      <w:r w:rsidR="005D7EFB">
        <w:rPr>
          <w:rFonts w:ascii="Times New Roman" w:hAnsi="Times New Roman" w:cs="Times New Roman"/>
          <w:sz w:val="28"/>
          <w:szCs w:val="28"/>
        </w:rPr>
        <w:t xml:space="preserve">. </w:t>
      </w:r>
      <w:r w:rsidR="005D7EFB" w:rsidRPr="00150E10">
        <w:rPr>
          <w:rFonts w:ascii="Times New Roman" w:hAnsi="Times New Roman" w:cs="Times New Roman"/>
          <w:color w:val="00B0F0"/>
          <w:sz w:val="28"/>
          <w:szCs w:val="28"/>
        </w:rPr>
        <w:t>Одночасно ел</w:t>
      </w:r>
      <w:r w:rsidR="005D7EFB" w:rsidRPr="007A70D3">
        <w:rPr>
          <w:rFonts w:ascii="Times New Roman" w:hAnsi="Times New Roman" w:cs="Times New Roman"/>
          <w:color w:val="00B0F0"/>
          <w:sz w:val="28"/>
          <w:szCs w:val="28"/>
        </w:rPr>
        <w:t>ектронний варіант рапортів (</w:t>
      </w:r>
      <w:r w:rsidR="005D7EFB" w:rsidRPr="007A70D3">
        <w:rPr>
          <w:rFonts w:ascii="Times New Roman" w:hAnsi="Times New Roman" w:cs="Times New Roman"/>
          <w:color w:val="00B0F0"/>
          <w:sz w:val="28"/>
          <w:szCs w:val="28"/>
          <w:lang w:val="en-US"/>
        </w:rPr>
        <w:t>Word-</w:t>
      </w:r>
      <w:r w:rsidR="005D7EFB" w:rsidRPr="007A70D3">
        <w:rPr>
          <w:rFonts w:ascii="Times New Roman" w:hAnsi="Times New Roman" w:cs="Times New Roman"/>
          <w:color w:val="00B0F0"/>
          <w:sz w:val="28"/>
          <w:szCs w:val="28"/>
        </w:rPr>
        <w:t xml:space="preserve">файл) надсилаємо </w:t>
      </w:r>
      <w:r w:rsidR="005D7EFB">
        <w:rPr>
          <w:rFonts w:ascii="Times New Roman" w:hAnsi="Times New Roman" w:cs="Times New Roman"/>
          <w:color w:val="00B0F0"/>
          <w:sz w:val="28"/>
          <w:szCs w:val="28"/>
        </w:rPr>
        <w:t xml:space="preserve">на </w:t>
      </w:r>
      <w:proofErr w:type="spellStart"/>
      <w:r w:rsidR="005D7EFB" w:rsidRPr="007A70D3">
        <w:rPr>
          <w:rFonts w:ascii="Times New Roman" w:hAnsi="Times New Roman" w:cs="Times New Roman"/>
          <w:color w:val="00B0F0"/>
          <w:sz w:val="28"/>
          <w:szCs w:val="28"/>
        </w:rPr>
        <w:t>тел</w:t>
      </w:r>
      <w:proofErr w:type="spellEnd"/>
      <w:r w:rsidR="005D7EFB" w:rsidRPr="007A70D3">
        <w:rPr>
          <w:rFonts w:ascii="Times New Roman" w:hAnsi="Times New Roman" w:cs="Times New Roman"/>
          <w:color w:val="00B0F0"/>
          <w:sz w:val="28"/>
          <w:szCs w:val="28"/>
        </w:rPr>
        <w:t>. +38063-243-89-06, контактна особа Юнона ОЧЕРЕТНА</w:t>
      </w:r>
      <w:r w:rsidR="000D67BC">
        <w:rPr>
          <w:rFonts w:ascii="Times New Roman" w:hAnsi="Times New Roman" w:cs="Times New Roman"/>
          <w:sz w:val="28"/>
          <w:szCs w:val="28"/>
        </w:rPr>
        <w:t>.</w:t>
      </w:r>
    </w:p>
    <w:p w14:paraId="5421D13C" w14:textId="77777777" w:rsidR="000D67BC" w:rsidRPr="000D67BC" w:rsidRDefault="000D67BC" w:rsidP="000D67B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064BC52" w14:textId="77777777" w:rsidR="000D67BC" w:rsidRDefault="000D67BC" w:rsidP="00F61F86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05 числа кожного місяця </w:t>
      </w:r>
      <w:r w:rsidRPr="000D67BC">
        <w:rPr>
          <w:rFonts w:ascii="Times New Roman" w:hAnsi="Times New Roman" w:cs="Times New Roman"/>
          <w:b/>
          <w:sz w:val="28"/>
          <w:szCs w:val="28"/>
        </w:rPr>
        <w:t>КОМАНДИР ПІДРОЗДІЛУ</w:t>
      </w:r>
      <w:r>
        <w:rPr>
          <w:rFonts w:ascii="Times New Roman" w:hAnsi="Times New Roman" w:cs="Times New Roman"/>
          <w:sz w:val="28"/>
          <w:szCs w:val="28"/>
        </w:rPr>
        <w:t xml:space="preserve"> зобов’язаний отримати довідку щодо підтвердження залучення військовослужбовців до виконання бойових (спеціальних завдань) та надіслати до </w:t>
      </w:r>
      <w:r w:rsidRPr="000D67BC">
        <w:rPr>
          <w:rFonts w:ascii="Times New Roman" w:hAnsi="Times New Roman" w:cs="Times New Roman"/>
          <w:b/>
          <w:sz w:val="28"/>
          <w:szCs w:val="28"/>
        </w:rPr>
        <w:t>АДМІНАСТРАТИВНОЇ ГРУПИ</w:t>
      </w:r>
      <w:r>
        <w:rPr>
          <w:rFonts w:ascii="Times New Roman" w:hAnsi="Times New Roman" w:cs="Times New Roman"/>
          <w:sz w:val="28"/>
          <w:szCs w:val="28"/>
        </w:rPr>
        <w:t xml:space="preserve"> військової частини.</w:t>
      </w:r>
    </w:p>
    <w:p w14:paraId="2399613E" w14:textId="77777777" w:rsidR="00196453" w:rsidRDefault="00196453" w:rsidP="00F61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345DFD" w14:textId="77777777" w:rsidR="00672568" w:rsidRDefault="00672568" w:rsidP="0067256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Погодження довідки щодо підтвердження залучення військовослужбовців до виконання бойових (спеціальних завдань)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0E10">
        <w:rPr>
          <w:rFonts w:ascii="Times New Roman" w:hAnsi="Times New Roman" w:cs="Times New Roman"/>
          <w:b/>
          <w:sz w:val="28"/>
          <w:szCs w:val="28"/>
        </w:rPr>
        <w:t>КОМАНДИРОМ ЧАСТИНИ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06A447" w14:textId="77777777" w:rsidR="00672568" w:rsidRPr="00346FE7" w:rsidRDefault="00672568" w:rsidP="006725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BD90ACF" w14:textId="77777777" w:rsidR="00672568" w:rsidRDefault="00672568" w:rsidP="0067256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підставі довідки щодо підтвердження залучення військовослужбовців до виконання бойових (спеціальних завдань) формується проект наказу про виплату додаткової винагороди – відповідальний </w:t>
      </w:r>
      <w:r w:rsidRPr="00150E10">
        <w:rPr>
          <w:rFonts w:ascii="Times New Roman" w:hAnsi="Times New Roman" w:cs="Times New Roman"/>
          <w:b/>
          <w:sz w:val="28"/>
          <w:szCs w:val="28"/>
        </w:rPr>
        <w:t>НАЧАЛЬНИК ВІДДІЛЕННЯ ПЕРСОНАЛУ ТА СТРОЙОВОГО ШТАБУ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80B14B" w14:textId="77777777" w:rsidR="00672568" w:rsidRPr="00346FE7" w:rsidRDefault="00672568" w:rsidP="006725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41E5B17" w14:textId="77777777" w:rsidR="00672568" w:rsidRDefault="00672568" w:rsidP="0067256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Перевірка проекту наказу про виплату додаткової винагороди на предмет відповідності вимогам керівних документів, що регламентують порядок виплати додаткової винагороди – </w:t>
      </w:r>
      <w:r w:rsidRPr="005E51BC">
        <w:rPr>
          <w:rFonts w:ascii="Times New Roman" w:hAnsi="Times New Roman" w:cs="Times New Roman"/>
          <w:b/>
          <w:sz w:val="28"/>
          <w:szCs w:val="28"/>
        </w:rPr>
        <w:t>НАЧАЛЬНИК ФЕС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99812F" w14:textId="77777777" w:rsidR="00672568" w:rsidRPr="00346FE7" w:rsidRDefault="00672568" w:rsidP="006725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AFDBD6B" w14:textId="77777777" w:rsidR="00672568" w:rsidRDefault="00672568" w:rsidP="0067256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Перевірка на предмет законності та відповідності проекту наказу про виплату додаткової винагороди вимогам законодавства – </w:t>
      </w:r>
      <w:r w:rsidRPr="005E51BC">
        <w:rPr>
          <w:rFonts w:ascii="Times New Roman" w:hAnsi="Times New Roman" w:cs="Times New Roman"/>
          <w:b/>
          <w:sz w:val="28"/>
          <w:szCs w:val="28"/>
        </w:rPr>
        <w:t>ПОМІЧНИК КОМАНДИРА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ЧАСТИНИ</w:t>
      </w:r>
      <w:r w:rsidRPr="005E51BC">
        <w:rPr>
          <w:rFonts w:ascii="Times New Roman" w:hAnsi="Times New Roman" w:cs="Times New Roman"/>
          <w:b/>
          <w:sz w:val="28"/>
          <w:szCs w:val="28"/>
        </w:rPr>
        <w:t xml:space="preserve"> З ПРАВОВОЇ РОБОТИ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588770" w14:textId="77777777" w:rsidR="00672568" w:rsidRPr="00346FE7" w:rsidRDefault="00672568" w:rsidP="006725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650BE2A" w14:textId="77777777" w:rsidR="00672568" w:rsidRDefault="00672568" w:rsidP="0067256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Погодження проекту наказу на виплату додаткової винагороди на відповідність вимогам антикорупційного законодавства – </w:t>
      </w:r>
      <w:r w:rsidRPr="005E51BC">
        <w:rPr>
          <w:rFonts w:ascii="Times New Roman" w:hAnsi="Times New Roman" w:cs="Times New Roman"/>
          <w:b/>
          <w:sz w:val="28"/>
          <w:szCs w:val="28"/>
        </w:rPr>
        <w:t>УПОВНОВАЖЕНА ОСОБА З ПИТАНЬ ЗАПОБІГАННЯ ТА ВИЯВЛЕННЯ КОРУПЦІЇ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9C0901" w14:textId="77777777" w:rsidR="00672568" w:rsidRPr="00346FE7" w:rsidRDefault="00672568" w:rsidP="006725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7124A9A" w14:textId="77777777" w:rsidR="00672568" w:rsidRDefault="00672568" w:rsidP="0067256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Підписання, реєстрація наказу про виплату додаткової винагороди та надання витягу із наказу начальнику ФЕС – </w:t>
      </w:r>
      <w:r w:rsidRPr="005E51BC">
        <w:rPr>
          <w:rFonts w:ascii="Times New Roman" w:hAnsi="Times New Roman" w:cs="Times New Roman"/>
          <w:b/>
          <w:sz w:val="28"/>
          <w:szCs w:val="28"/>
        </w:rPr>
        <w:t>НАЧАЛЬНИК ВІДДІЛЕННЯ ПЕРСОНАЛУ ТА СТРОЙОВОГО ШТАБУ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C4A441" w14:textId="77777777" w:rsidR="00672568" w:rsidRPr="005E51BC" w:rsidRDefault="00672568" w:rsidP="0067256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9DE0ED5" w14:textId="77777777" w:rsidR="00672568" w:rsidRPr="0002727C" w:rsidRDefault="00672568" w:rsidP="0067256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Проведення нарахування та виплати додаткової винагороди – </w:t>
      </w:r>
      <w:r w:rsidRPr="005E51BC">
        <w:rPr>
          <w:rFonts w:ascii="Times New Roman" w:hAnsi="Times New Roman" w:cs="Times New Roman"/>
          <w:b/>
          <w:sz w:val="28"/>
          <w:szCs w:val="28"/>
        </w:rPr>
        <w:t>НАЧАЛЬНИК ФЕС</w:t>
      </w:r>
    </w:p>
    <w:p w14:paraId="76EBC436" w14:textId="77777777" w:rsidR="00672568" w:rsidRDefault="00672568" w:rsidP="00672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D34CB8" w14:textId="77777777" w:rsidR="00196453" w:rsidRDefault="00196453" w:rsidP="00F61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33077C" w14:textId="77777777" w:rsidR="00196453" w:rsidRDefault="00196453" w:rsidP="00150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B2F551" w14:textId="77777777" w:rsidR="00196453" w:rsidRDefault="00196453" w:rsidP="00150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79F306" w14:textId="77777777" w:rsidR="00196453" w:rsidRDefault="00196453" w:rsidP="00150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6D1BC7" w14:textId="77777777" w:rsidR="00196453" w:rsidRDefault="00196453" w:rsidP="00150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CF58AA" w14:textId="77777777" w:rsidR="00196453" w:rsidRDefault="00196453" w:rsidP="00150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895484" w14:textId="77777777" w:rsidR="00196453" w:rsidRDefault="00196453" w:rsidP="00150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7C0EDC" w14:textId="77777777" w:rsidR="00196453" w:rsidRDefault="00196453" w:rsidP="00150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5315FD" w14:textId="77777777" w:rsidR="00196453" w:rsidRDefault="00196453" w:rsidP="00150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7F85B8" w14:textId="77777777" w:rsidR="00196453" w:rsidRDefault="00196453" w:rsidP="00150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39B284" w14:textId="77777777" w:rsidR="00196453" w:rsidRDefault="00196453" w:rsidP="00150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826785" w14:textId="77777777" w:rsidR="00196453" w:rsidRDefault="00196453" w:rsidP="00150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CA0CA5" w14:textId="77777777" w:rsidR="00196453" w:rsidRDefault="00196453" w:rsidP="00150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53D9AD" w14:textId="77777777" w:rsidR="00196453" w:rsidRDefault="00196453" w:rsidP="00150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D2A37A" w14:textId="77777777" w:rsidR="00196453" w:rsidRDefault="00196453" w:rsidP="00150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D67328" w14:textId="77777777" w:rsidR="00196453" w:rsidRDefault="00196453" w:rsidP="00150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0CBEB2" w14:textId="77777777" w:rsidR="00196453" w:rsidRDefault="00196453" w:rsidP="00150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FC5B33" w14:textId="77777777" w:rsidR="00196453" w:rsidRDefault="00196453" w:rsidP="000E6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ДОДАТКОВА ІНФОРМАЦІЯ:</w:t>
      </w:r>
    </w:p>
    <w:p w14:paraId="704397A1" w14:textId="77777777" w:rsidR="00196453" w:rsidRDefault="00196453" w:rsidP="000E6E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196453">
        <w:rPr>
          <w:rFonts w:ascii="Times New Roman" w:hAnsi="Times New Roman" w:cs="Times New Roman"/>
          <w:sz w:val="28"/>
          <w:szCs w:val="28"/>
          <w:lang w:val="uk-UA"/>
        </w:rPr>
        <w:t>для врахування в роботі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C1CEF1A" w14:textId="77777777" w:rsidR="0009659B" w:rsidRPr="00196453" w:rsidRDefault="0009659B" w:rsidP="000E6E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D0D9CC7" w14:textId="77777777" w:rsidR="000E6E84" w:rsidRPr="0009659B" w:rsidRDefault="0009659B" w:rsidP="000E6E8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09659B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Виплати здійснюються в таких розмірах:</w:t>
      </w:r>
    </w:p>
    <w:p w14:paraId="7E443A28" w14:textId="77777777" w:rsidR="000E6E84" w:rsidRPr="001858ED" w:rsidRDefault="000E6E84" w:rsidP="000E6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59B">
        <w:rPr>
          <w:rFonts w:ascii="Times New Roman" w:hAnsi="Times New Roman" w:cs="Times New Roman"/>
          <w:i/>
          <w:sz w:val="28"/>
          <w:szCs w:val="28"/>
        </w:rPr>
        <w:t xml:space="preserve">100 000 </w:t>
      </w:r>
      <w:proofErr w:type="spellStart"/>
      <w:r w:rsidRPr="0009659B">
        <w:rPr>
          <w:rFonts w:ascii="Times New Roman" w:hAnsi="Times New Roman" w:cs="Times New Roman"/>
          <w:i/>
          <w:sz w:val="28"/>
          <w:szCs w:val="28"/>
        </w:rPr>
        <w:t>гривень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військовослужбовцям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безпосередню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участь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бойових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діях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здійсненні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перебуваючи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районах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тимчасово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окупованій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України,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позиціями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сил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оборони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позиціями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військ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держави-агресора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бойові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>:</w:t>
      </w:r>
    </w:p>
    <w:p w14:paraId="1A7815C2" w14:textId="77777777" w:rsidR="000E6E84" w:rsidRPr="001858ED" w:rsidRDefault="000E6E84" w:rsidP="000E6E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8ED">
        <w:rPr>
          <w:rFonts w:ascii="Times New Roman" w:hAnsi="Times New Roman" w:cs="Times New Roman"/>
          <w:sz w:val="28"/>
          <w:szCs w:val="28"/>
        </w:rPr>
        <w:t>під час ведення бойових (спеціальних) дій на лінії бойового зіткнення з противником на глибину виконання бойових (спеціальних) завдань підрозділом, у тому числі зведеним, першого ешелону оборони або наступу до батальйону включно;</w:t>
      </w:r>
    </w:p>
    <w:p w14:paraId="0BE76575" w14:textId="77777777" w:rsidR="000E6E84" w:rsidRPr="001858ED" w:rsidRDefault="000E6E84" w:rsidP="000E6E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8ED">
        <w:rPr>
          <w:rFonts w:ascii="Times New Roman" w:hAnsi="Times New Roman" w:cs="Times New Roman"/>
          <w:sz w:val="28"/>
          <w:szCs w:val="28"/>
        </w:rPr>
        <w:t>у районах ведення воєнних (бойових) дій з виявлення повітряних цілей противника;</w:t>
      </w:r>
    </w:p>
    <w:p w14:paraId="472BF2E6" w14:textId="77777777" w:rsidR="000E6E84" w:rsidRPr="001858ED" w:rsidRDefault="000E6E84" w:rsidP="000E6E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8ED">
        <w:rPr>
          <w:rFonts w:ascii="Times New Roman" w:hAnsi="Times New Roman" w:cs="Times New Roman"/>
          <w:sz w:val="28"/>
          <w:szCs w:val="28"/>
        </w:rPr>
        <w:t>з вогневого ураження противника у складі підрозділу (засобу) ракетних військ і артилерії, підрозділу протиповітряної оборони;</w:t>
      </w:r>
    </w:p>
    <w:p w14:paraId="7C1240A3" w14:textId="77777777" w:rsidR="000E6E84" w:rsidRPr="001858ED" w:rsidRDefault="000E6E84" w:rsidP="000E6E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8ED">
        <w:rPr>
          <w:rFonts w:ascii="Times New Roman" w:hAnsi="Times New Roman" w:cs="Times New Roman"/>
          <w:sz w:val="28"/>
          <w:szCs w:val="28"/>
        </w:rPr>
        <w:t>на території противника;</w:t>
      </w:r>
    </w:p>
    <w:p w14:paraId="63469A4F" w14:textId="77777777" w:rsidR="000E6E84" w:rsidRPr="001858ED" w:rsidRDefault="000E6E84" w:rsidP="000E6E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8ED">
        <w:rPr>
          <w:rFonts w:ascii="Times New Roman" w:hAnsi="Times New Roman" w:cs="Times New Roman"/>
          <w:sz w:val="28"/>
          <w:szCs w:val="28"/>
        </w:rPr>
        <w:t>у районах ведення воєнних (бойових) дій медичному персоналу медичних частин та підрозділів;</w:t>
      </w:r>
    </w:p>
    <w:p w14:paraId="269AB486" w14:textId="77777777" w:rsidR="000E6E84" w:rsidRPr="001858ED" w:rsidRDefault="000E6E84" w:rsidP="000E6E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8ED">
        <w:rPr>
          <w:rFonts w:ascii="Times New Roman" w:hAnsi="Times New Roman" w:cs="Times New Roman"/>
          <w:sz w:val="28"/>
          <w:szCs w:val="28"/>
        </w:rPr>
        <w:t>з відбиття збройного нападу  на об’єкти, що охороняються, звільнення таких об’єктів у разі їх захоплення або насильного заволодіння зброєю, бойовою та іншою технікою;</w:t>
      </w:r>
    </w:p>
    <w:p w14:paraId="180C3AC5" w14:textId="77777777" w:rsidR="000E6E84" w:rsidRPr="001858ED" w:rsidRDefault="000E6E84" w:rsidP="000E6E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8ED">
        <w:rPr>
          <w:rFonts w:ascii="Times New Roman" w:hAnsi="Times New Roman" w:cs="Times New Roman"/>
          <w:sz w:val="28"/>
          <w:szCs w:val="28"/>
        </w:rPr>
        <w:t>у районах ведення воєнних дій з розмінування вибухонебезпечних предметів у місцях виконання завдань за призначенням згідно з бойовими розпорядженнями;</w:t>
      </w:r>
    </w:p>
    <w:p w14:paraId="283752FC" w14:textId="77777777" w:rsidR="000E6E84" w:rsidRPr="001858ED" w:rsidRDefault="000E6E84" w:rsidP="000E6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7768F5" w14:textId="77777777" w:rsidR="000E6E84" w:rsidRPr="001858ED" w:rsidRDefault="000E6E84" w:rsidP="000E6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59B">
        <w:rPr>
          <w:rFonts w:ascii="Times New Roman" w:hAnsi="Times New Roman" w:cs="Times New Roman"/>
          <w:i/>
          <w:sz w:val="28"/>
          <w:szCs w:val="28"/>
        </w:rPr>
        <w:t xml:space="preserve">50 000 </w:t>
      </w:r>
      <w:proofErr w:type="spellStart"/>
      <w:r w:rsidRPr="0009659B">
        <w:rPr>
          <w:rFonts w:ascii="Times New Roman" w:hAnsi="Times New Roman" w:cs="Times New Roman"/>
          <w:i/>
          <w:sz w:val="28"/>
          <w:szCs w:val="28"/>
        </w:rPr>
        <w:t>гривень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військовослужбовцям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бойові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r w:rsidRPr="0009659B">
        <w:rPr>
          <w:rFonts w:ascii="Times New Roman" w:hAnsi="Times New Roman" w:cs="Times New Roman"/>
          <w:b/>
          <w:sz w:val="28"/>
          <w:szCs w:val="28"/>
        </w:rPr>
        <w:t xml:space="preserve">у </w:t>
      </w:r>
      <w:proofErr w:type="spellStart"/>
      <w:r w:rsidRPr="0009659B">
        <w:rPr>
          <w:rFonts w:ascii="Times New Roman" w:hAnsi="Times New Roman" w:cs="Times New Roman"/>
          <w:b/>
          <w:sz w:val="28"/>
          <w:szCs w:val="28"/>
        </w:rPr>
        <w:t>складі</w:t>
      </w:r>
      <w:proofErr w:type="spellEnd"/>
      <w:r w:rsidRPr="000965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659B">
        <w:rPr>
          <w:rFonts w:ascii="Times New Roman" w:hAnsi="Times New Roman" w:cs="Times New Roman"/>
          <w:b/>
          <w:sz w:val="28"/>
          <w:szCs w:val="28"/>
        </w:rPr>
        <w:t>органу</w:t>
      </w:r>
      <w:proofErr w:type="spellEnd"/>
      <w:r w:rsidRPr="000965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659B">
        <w:rPr>
          <w:rFonts w:ascii="Times New Roman" w:hAnsi="Times New Roman" w:cs="Times New Roman"/>
          <w:b/>
          <w:sz w:val="28"/>
          <w:szCs w:val="28"/>
        </w:rPr>
        <w:t>військового</w:t>
      </w:r>
      <w:proofErr w:type="spellEnd"/>
      <w:r w:rsidRPr="000965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659B">
        <w:rPr>
          <w:rFonts w:ascii="Times New Roman" w:hAnsi="Times New Roman" w:cs="Times New Roman"/>
          <w:b/>
          <w:sz w:val="28"/>
          <w:szCs w:val="28"/>
        </w:rPr>
        <w:t>управління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659B">
        <w:rPr>
          <w:rFonts w:ascii="Times New Roman" w:hAnsi="Times New Roman" w:cs="Times New Roman"/>
          <w:b/>
          <w:sz w:val="28"/>
          <w:szCs w:val="28"/>
        </w:rPr>
        <w:t>штабу</w:t>
      </w:r>
      <w:proofErr w:type="spellEnd"/>
      <w:r w:rsidRPr="000965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659B">
        <w:rPr>
          <w:rFonts w:ascii="Times New Roman" w:hAnsi="Times New Roman" w:cs="Times New Roman"/>
          <w:b/>
          <w:sz w:val="28"/>
          <w:szCs w:val="28"/>
        </w:rPr>
        <w:t>угруповання</w:t>
      </w:r>
      <w:proofErr w:type="spellEnd"/>
      <w:r w:rsidRPr="000965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659B">
        <w:rPr>
          <w:rFonts w:ascii="Times New Roman" w:hAnsi="Times New Roman" w:cs="Times New Roman"/>
          <w:b/>
          <w:sz w:val="28"/>
          <w:szCs w:val="28"/>
        </w:rPr>
        <w:t>військ</w:t>
      </w:r>
      <w:proofErr w:type="spellEnd"/>
      <w:r w:rsidRPr="0009659B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09659B">
        <w:rPr>
          <w:rFonts w:ascii="Times New Roman" w:hAnsi="Times New Roman" w:cs="Times New Roman"/>
          <w:b/>
          <w:sz w:val="28"/>
          <w:szCs w:val="28"/>
        </w:rPr>
        <w:t>сил</w:t>
      </w:r>
      <w:proofErr w:type="spellEnd"/>
      <w:r w:rsidRPr="0009659B">
        <w:rPr>
          <w:rFonts w:ascii="Times New Roman" w:hAnsi="Times New Roman" w:cs="Times New Roman"/>
          <w:b/>
          <w:sz w:val="28"/>
          <w:szCs w:val="28"/>
        </w:rPr>
        <w:t>)</w:t>
      </w:r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59B">
        <w:rPr>
          <w:rFonts w:ascii="Times New Roman" w:hAnsi="Times New Roman" w:cs="Times New Roman"/>
          <w:b/>
          <w:sz w:val="28"/>
          <w:szCs w:val="28"/>
        </w:rPr>
        <w:t>штабу</w:t>
      </w:r>
      <w:proofErr w:type="spellEnd"/>
      <w:r w:rsidRPr="000965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659B">
        <w:rPr>
          <w:rFonts w:ascii="Times New Roman" w:hAnsi="Times New Roman" w:cs="Times New Roman"/>
          <w:b/>
          <w:sz w:val="28"/>
          <w:szCs w:val="28"/>
        </w:rPr>
        <w:t>тактичної</w:t>
      </w:r>
      <w:proofErr w:type="spellEnd"/>
      <w:r w:rsidRPr="000965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659B">
        <w:rPr>
          <w:rFonts w:ascii="Times New Roman" w:hAnsi="Times New Roman" w:cs="Times New Roman"/>
          <w:b/>
          <w:sz w:val="28"/>
          <w:szCs w:val="28"/>
        </w:rPr>
        <w:t>групи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пункту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оперативно-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угруповання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військ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включно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r w:rsidRPr="0009659B">
        <w:rPr>
          <w:rFonts w:ascii="Times New Roman" w:hAnsi="Times New Roman" w:cs="Times New Roman"/>
          <w:b/>
          <w:sz w:val="28"/>
          <w:szCs w:val="28"/>
        </w:rPr>
        <w:t xml:space="preserve">у </w:t>
      </w:r>
      <w:proofErr w:type="spellStart"/>
      <w:r w:rsidRPr="0009659B">
        <w:rPr>
          <w:rFonts w:ascii="Times New Roman" w:hAnsi="Times New Roman" w:cs="Times New Roman"/>
          <w:b/>
          <w:sz w:val="28"/>
          <w:szCs w:val="28"/>
        </w:rPr>
        <w:t>складі</w:t>
      </w:r>
      <w:proofErr w:type="spellEnd"/>
      <w:r w:rsidRPr="000965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659B">
        <w:rPr>
          <w:rFonts w:ascii="Times New Roman" w:hAnsi="Times New Roman" w:cs="Times New Roman"/>
          <w:b/>
          <w:sz w:val="28"/>
          <w:szCs w:val="28"/>
        </w:rPr>
        <w:t>командування</w:t>
      </w:r>
      <w:proofErr w:type="spellEnd"/>
      <w:r w:rsidRPr="000965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659B">
        <w:rPr>
          <w:rFonts w:ascii="Times New Roman" w:hAnsi="Times New Roman" w:cs="Times New Roman"/>
          <w:b/>
          <w:sz w:val="28"/>
          <w:szCs w:val="28"/>
        </w:rPr>
        <w:t>та</w:t>
      </w:r>
      <w:proofErr w:type="spellEnd"/>
      <w:r w:rsidRPr="000965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659B">
        <w:rPr>
          <w:rFonts w:ascii="Times New Roman" w:hAnsi="Times New Roman" w:cs="Times New Roman"/>
          <w:b/>
          <w:sz w:val="28"/>
          <w:szCs w:val="28"/>
        </w:rPr>
        <w:t>штабу</w:t>
      </w:r>
      <w:proofErr w:type="spellEnd"/>
      <w:r w:rsidRPr="000965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659B">
        <w:rPr>
          <w:rFonts w:ascii="Times New Roman" w:hAnsi="Times New Roman" w:cs="Times New Roman"/>
          <w:b/>
          <w:sz w:val="28"/>
          <w:szCs w:val="28"/>
        </w:rPr>
        <w:t>військової</w:t>
      </w:r>
      <w:proofErr w:type="spellEnd"/>
      <w:r w:rsidRPr="000965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659B">
        <w:rPr>
          <w:rFonts w:ascii="Times New Roman" w:hAnsi="Times New Roman" w:cs="Times New Roman"/>
          <w:b/>
          <w:sz w:val="28"/>
          <w:szCs w:val="28"/>
        </w:rPr>
        <w:t>частини</w:t>
      </w:r>
      <w:proofErr w:type="spellEnd"/>
      <w:r w:rsidRPr="0009659B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09659B">
        <w:rPr>
          <w:rFonts w:ascii="Times New Roman" w:hAnsi="Times New Roman" w:cs="Times New Roman"/>
          <w:b/>
          <w:sz w:val="28"/>
          <w:szCs w:val="28"/>
        </w:rPr>
        <w:t>зведеного</w:t>
      </w:r>
      <w:proofErr w:type="spellEnd"/>
      <w:r w:rsidRPr="000965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659B">
        <w:rPr>
          <w:rFonts w:ascii="Times New Roman" w:hAnsi="Times New Roman" w:cs="Times New Roman"/>
          <w:b/>
          <w:sz w:val="28"/>
          <w:szCs w:val="28"/>
        </w:rPr>
        <w:t>підрозділу</w:t>
      </w:r>
      <w:proofErr w:type="spellEnd"/>
      <w:r w:rsidRPr="0009659B">
        <w:rPr>
          <w:rFonts w:ascii="Times New Roman" w:hAnsi="Times New Roman" w:cs="Times New Roman"/>
          <w:b/>
          <w:sz w:val="28"/>
          <w:szCs w:val="28"/>
        </w:rPr>
        <w:t>)</w:t>
      </w:r>
      <w:r w:rsidRPr="001858ED">
        <w:rPr>
          <w:rFonts w:ascii="Times New Roman" w:hAnsi="Times New Roman" w:cs="Times New Roman"/>
          <w:sz w:val="28"/>
          <w:szCs w:val="28"/>
        </w:rPr>
        <w:t xml:space="preserve"> (у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тому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поза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районами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бойових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воєнних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оперативне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бойове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військовими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частинами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підрозділами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ведуть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воєнні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бойові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лінії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бойового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зіткнення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відстані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бойових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підрозділом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ешелону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оборони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наступу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батальйону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включно</w:t>
      </w:r>
      <w:proofErr w:type="spellEnd"/>
    </w:p>
    <w:p w14:paraId="19026FEC" w14:textId="77777777" w:rsidR="000E6E84" w:rsidRPr="001858ED" w:rsidRDefault="000E6E84" w:rsidP="000E6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8C8063" w14:textId="77777777" w:rsidR="000E6E84" w:rsidRDefault="000E6E84" w:rsidP="000E6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59B">
        <w:rPr>
          <w:rFonts w:ascii="Times New Roman" w:hAnsi="Times New Roman" w:cs="Times New Roman"/>
          <w:i/>
          <w:sz w:val="28"/>
          <w:szCs w:val="28"/>
        </w:rPr>
        <w:t xml:space="preserve">30 000 </w:t>
      </w:r>
      <w:proofErr w:type="spellStart"/>
      <w:r w:rsidRPr="0009659B">
        <w:rPr>
          <w:rFonts w:ascii="Times New Roman" w:hAnsi="Times New Roman" w:cs="Times New Roman"/>
          <w:i/>
          <w:sz w:val="28"/>
          <w:szCs w:val="28"/>
        </w:rPr>
        <w:t>гривень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військовослужбовцям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бойові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бойовими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наказами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58ED">
        <w:rPr>
          <w:rFonts w:ascii="Times New Roman" w:hAnsi="Times New Roman" w:cs="Times New Roman"/>
          <w:sz w:val="28"/>
          <w:szCs w:val="28"/>
        </w:rPr>
        <w:t>розпорядженнями</w:t>
      </w:r>
      <w:proofErr w:type="spellEnd"/>
      <w:r w:rsidRPr="001858ED">
        <w:rPr>
          <w:rFonts w:ascii="Times New Roman" w:hAnsi="Times New Roman" w:cs="Times New Roman"/>
          <w:sz w:val="28"/>
          <w:szCs w:val="28"/>
        </w:rPr>
        <w:t xml:space="preserve">): </w:t>
      </w:r>
    </w:p>
    <w:p w14:paraId="62260CA9" w14:textId="77777777" w:rsidR="000E6E84" w:rsidRDefault="000E6E84" w:rsidP="000E6E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8ED">
        <w:rPr>
          <w:rFonts w:ascii="Times New Roman" w:hAnsi="Times New Roman" w:cs="Times New Roman"/>
          <w:sz w:val="28"/>
          <w:szCs w:val="28"/>
        </w:rPr>
        <w:t xml:space="preserve">з інтенсивної підготовки для ведення воєнних (бойових) дій у складі військових частин (підрозділів), включених до складу резерву Головнокомандувача Збройних Сил України сил оборони держави; </w:t>
      </w:r>
    </w:p>
    <w:p w14:paraId="68C0A029" w14:textId="77777777" w:rsidR="000E6E84" w:rsidRDefault="000E6E84" w:rsidP="000E6E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8ED">
        <w:rPr>
          <w:rFonts w:ascii="Times New Roman" w:hAnsi="Times New Roman" w:cs="Times New Roman"/>
          <w:sz w:val="28"/>
          <w:szCs w:val="28"/>
        </w:rPr>
        <w:lastRenderedPageBreak/>
        <w:t xml:space="preserve">з розмінування (виявлення, знешкодження та знищення) вибухонебезпечних предметів поза районами ведення бойових дій; </w:t>
      </w:r>
    </w:p>
    <w:p w14:paraId="40CD2CE5" w14:textId="77777777" w:rsidR="000E6E84" w:rsidRDefault="000E6E84" w:rsidP="000E6E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8ED">
        <w:rPr>
          <w:rFonts w:ascii="Times New Roman" w:hAnsi="Times New Roman" w:cs="Times New Roman"/>
          <w:sz w:val="28"/>
          <w:szCs w:val="28"/>
        </w:rPr>
        <w:t xml:space="preserve">у складі діючих угруповань військ (сил) сил оборони держави згідно з переліком завдань, затвердженим Міністром оборони України; </w:t>
      </w:r>
    </w:p>
    <w:p w14:paraId="1A402B87" w14:textId="77777777" w:rsidR="000E6E84" w:rsidRDefault="000E6E84" w:rsidP="000E6E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8ED">
        <w:rPr>
          <w:rFonts w:ascii="Times New Roman" w:hAnsi="Times New Roman" w:cs="Times New Roman"/>
          <w:sz w:val="28"/>
          <w:szCs w:val="28"/>
        </w:rPr>
        <w:t xml:space="preserve">із всебічного забезпечення діючих угруповань військ (сил) сил оборони держави безпосередньо в районах ведення воєнних (бойових) дій; </w:t>
      </w:r>
    </w:p>
    <w:p w14:paraId="2AD2A7D2" w14:textId="77777777" w:rsidR="000E6E84" w:rsidRPr="001858ED" w:rsidRDefault="000E6E84" w:rsidP="000E6E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8ED">
        <w:rPr>
          <w:rFonts w:ascii="Times New Roman" w:hAnsi="Times New Roman" w:cs="Times New Roman"/>
          <w:sz w:val="28"/>
          <w:szCs w:val="28"/>
        </w:rPr>
        <w:t>з протиповітряного прикриття та наземної оборони об’єктів критичної інфраструктури;</w:t>
      </w:r>
    </w:p>
    <w:p w14:paraId="6E7CEB98" w14:textId="77777777" w:rsidR="000E6E84" w:rsidRPr="001858ED" w:rsidRDefault="000E6E84" w:rsidP="000E6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670AEC" w14:textId="77777777" w:rsidR="000E6E84" w:rsidRPr="001858ED" w:rsidRDefault="00481FA0" w:rsidP="000E6E8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Підтвердження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14:paraId="111ADE5F" w14:textId="77777777" w:rsidR="000E6E84" w:rsidRDefault="000E6E84" w:rsidP="000E6E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8ED">
        <w:rPr>
          <w:rFonts w:ascii="Times New Roman" w:hAnsi="Times New Roman" w:cs="Times New Roman"/>
          <w:sz w:val="28"/>
          <w:szCs w:val="28"/>
        </w:rPr>
        <w:t xml:space="preserve">бойовий наказ (бойове розпорядження); </w:t>
      </w:r>
    </w:p>
    <w:p w14:paraId="4ED1A5CC" w14:textId="77777777" w:rsidR="000E6E84" w:rsidRDefault="000E6E84" w:rsidP="000E6E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8ED">
        <w:rPr>
          <w:rFonts w:ascii="Times New Roman" w:hAnsi="Times New Roman" w:cs="Times New Roman"/>
          <w:sz w:val="28"/>
          <w:szCs w:val="28"/>
        </w:rPr>
        <w:t>журнал бойових дій або журнал ведення оперативної обстановки або бойове донесення або постова відомість;</w:t>
      </w:r>
    </w:p>
    <w:p w14:paraId="5BD2614B" w14:textId="77777777" w:rsidR="000E6E84" w:rsidRPr="001858ED" w:rsidRDefault="000E6E84" w:rsidP="000E6E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8ED">
        <w:rPr>
          <w:rFonts w:ascii="Times New Roman" w:hAnsi="Times New Roman" w:cs="Times New Roman"/>
          <w:sz w:val="28"/>
          <w:szCs w:val="28"/>
        </w:rPr>
        <w:t>рапорт командира підрозділу, про участь кожного військовослужбовця у бойових діях або заходах, у виконанні бойових (спеціальних) завдань.</w:t>
      </w:r>
    </w:p>
    <w:p w14:paraId="30EB6073" w14:textId="77777777" w:rsidR="000E6E84" w:rsidRPr="001858ED" w:rsidRDefault="000E6E84" w:rsidP="000E6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DFEC53" w14:textId="77777777" w:rsidR="00196453" w:rsidRDefault="000E6E84" w:rsidP="000E6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710B">
        <w:rPr>
          <w:rFonts w:ascii="Times New Roman" w:hAnsi="Times New Roman" w:cs="Times New Roman"/>
          <w:b/>
          <w:i/>
          <w:sz w:val="28"/>
          <w:szCs w:val="28"/>
          <w:u w:val="single"/>
        </w:rPr>
        <w:t>Облік</w:t>
      </w:r>
      <w:proofErr w:type="spellEnd"/>
      <w:r w:rsidRPr="001D710B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14:paraId="397A101B" w14:textId="77777777" w:rsidR="00196453" w:rsidRDefault="00196453" w:rsidP="00196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53304">
        <w:rPr>
          <w:rFonts w:ascii="Times New Roman" w:hAnsi="Times New Roman" w:cs="Times New Roman"/>
          <w:i/>
          <w:sz w:val="28"/>
          <w:szCs w:val="28"/>
        </w:rPr>
        <w:t>Дата</w:t>
      </w:r>
      <w:proofErr w:type="spellEnd"/>
      <w:r w:rsidRPr="0095330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53304">
        <w:rPr>
          <w:rFonts w:ascii="Times New Roman" w:hAnsi="Times New Roman" w:cs="Times New Roman"/>
          <w:i/>
          <w:sz w:val="28"/>
          <w:szCs w:val="28"/>
        </w:rPr>
        <w:t>початку</w:t>
      </w:r>
      <w:proofErr w:type="spellEnd"/>
      <w:r w:rsidRPr="0095330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53304">
        <w:rPr>
          <w:rFonts w:ascii="Times New Roman" w:hAnsi="Times New Roman" w:cs="Times New Roman"/>
          <w:i/>
          <w:sz w:val="28"/>
          <w:szCs w:val="28"/>
        </w:rPr>
        <w:t>виплати</w:t>
      </w:r>
      <w:proofErr w:type="spellEnd"/>
      <w:r w:rsidRPr="0095330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53304">
        <w:rPr>
          <w:rFonts w:ascii="Times New Roman" w:hAnsi="Times New Roman" w:cs="Times New Roman"/>
          <w:i/>
          <w:sz w:val="28"/>
          <w:szCs w:val="28"/>
        </w:rPr>
        <w:t>додаткової</w:t>
      </w:r>
      <w:proofErr w:type="spellEnd"/>
      <w:r w:rsidRPr="0095330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53304">
        <w:rPr>
          <w:rFonts w:ascii="Times New Roman" w:hAnsi="Times New Roman" w:cs="Times New Roman"/>
          <w:i/>
          <w:sz w:val="28"/>
          <w:szCs w:val="28"/>
        </w:rPr>
        <w:t>винагороди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прибуття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підпорядкування – підписання акту прийому-передачі;</w:t>
      </w:r>
    </w:p>
    <w:p w14:paraId="1AC8C17D" w14:textId="77777777" w:rsidR="00196453" w:rsidRPr="00196453" w:rsidRDefault="00196453" w:rsidP="00196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96453">
        <w:rPr>
          <w:rFonts w:ascii="Times New Roman" w:hAnsi="Times New Roman" w:cs="Times New Roman"/>
          <w:i/>
          <w:sz w:val="28"/>
          <w:szCs w:val="28"/>
        </w:rPr>
        <w:t>Дата</w:t>
      </w:r>
      <w:proofErr w:type="spellEnd"/>
      <w:r w:rsidRPr="0019645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96453">
        <w:rPr>
          <w:rFonts w:ascii="Times New Roman" w:hAnsi="Times New Roman" w:cs="Times New Roman"/>
          <w:i/>
          <w:sz w:val="28"/>
          <w:szCs w:val="28"/>
        </w:rPr>
        <w:t>завершення</w:t>
      </w:r>
      <w:proofErr w:type="spellEnd"/>
      <w:r w:rsidRPr="0019645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96453">
        <w:rPr>
          <w:rFonts w:ascii="Times New Roman" w:hAnsi="Times New Roman" w:cs="Times New Roman"/>
          <w:i/>
          <w:sz w:val="28"/>
          <w:szCs w:val="28"/>
        </w:rPr>
        <w:t>виплат</w:t>
      </w:r>
      <w:proofErr w:type="spellEnd"/>
      <w:r w:rsidRPr="0019645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96453">
        <w:rPr>
          <w:rFonts w:ascii="Times New Roman" w:hAnsi="Times New Roman" w:cs="Times New Roman"/>
          <w:i/>
          <w:sz w:val="28"/>
          <w:szCs w:val="28"/>
        </w:rPr>
        <w:t>додаткової</w:t>
      </w:r>
      <w:proofErr w:type="spellEnd"/>
      <w:r w:rsidRPr="0019645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96453">
        <w:rPr>
          <w:rFonts w:ascii="Times New Roman" w:hAnsi="Times New Roman" w:cs="Times New Roman"/>
          <w:i/>
          <w:sz w:val="28"/>
          <w:szCs w:val="28"/>
        </w:rPr>
        <w:t>винагороди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вибуття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2B39E8C" w14:textId="77777777" w:rsidR="000E6E84" w:rsidRPr="001858ED" w:rsidRDefault="00196453" w:rsidP="001964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О</w:t>
      </w:r>
      <w:proofErr w:type="spellStart"/>
      <w:r w:rsidR="000E6E84" w:rsidRPr="00196453">
        <w:rPr>
          <w:rFonts w:ascii="Times New Roman" w:hAnsi="Times New Roman" w:cs="Times New Roman"/>
          <w:i/>
          <w:sz w:val="28"/>
          <w:szCs w:val="28"/>
        </w:rPr>
        <w:t>дним</w:t>
      </w:r>
      <w:proofErr w:type="spellEnd"/>
      <w:r w:rsidR="000E6E84" w:rsidRPr="0019645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E6E84" w:rsidRPr="00196453">
        <w:rPr>
          <w:rFonts w:ascii="Times New Roman" w:hAnsi="Times New Roman" w:cs="Times New Roman"/>
          <w:i/>
          <w:sz w:val="28"/>
          <w:szCs w:val="28"/>
        </w:rPr>
        <w:t>днем</w:t>
      </w:r>
      <w:proofErr w:type="spellEnd"/>
      <w:r w:rsidR="000E6E84" w:rsidRPr="0019645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E6E84" w:rsidRPr="00196453">
        <w:rPr>
          <w:rFonts w:ascii="Times New Roman" w:hAnsi="Times New Roman" w:cs="Times New Roman"/>
          <w:i/>
          <w:sz w:val="28"/>
          <w:szCs w:val="28"/>
        </w:rPr>
        <w:t>участі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бойових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діях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вважається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(з 00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годин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календарної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доби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військовослужбовець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залучався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бойових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діях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заходах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тривалості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таких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залучень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добу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коли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військовослужбовець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залучається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бойових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діях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заходах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розпочато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доби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закінчено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00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годин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наступної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доби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включається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зазначений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два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дні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бойових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діях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E84" w:rsidRPr="001858ED">
        <w:rPr>
          <w:rFonts w:ascii="Times New Roman" w:hAnsi="Times New Roman" w:cs="Times New Roman"/>
          <w:sz w:val="28"/>
          <w:szCs w:val="28"/>
        </w:rPr>
        <w:t>заходах</w:t>
      </w:r>
      <w:proofErr w:type="spellEnd"/>
      <w:r w:rsidR="000E6E84" w:rsidRPr="001858ED">
        <w:rPr>
          <w:rFonts w:ascii="Times New Roman" w:hAnsi="Times New Roman" w:cs="Times New Roman"/>
          <w:sz w:val="28"/>
          <w:szCs w:val="28"/>
        </w:rPr>
        <w:t>.</w:t>
      </w:r>
    </w:p>
    <w:p w14:paraId="5FD614EF" w14:textId="77777777" w:rsidR="000E6E84" w:rsidRPr="001858ED" w:rsidRDefault="000E6E84" w:rsidP="000E6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EDF7E1" w14:textId="77777777" w:rsidR="000E6E84" w:rsidRPr="003530B6" w:rsidRDefault="000E6E84" w:rsidP="000E6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3530B6">
        <w:rPr>
          <w:rFonts w:ascii="Times New Roman" w:hAnsi="Times New Roman" w:cs="Times New Roman"/>
          <w:sz w:val="28"/>
          <w:szCs w:val="28"/>
          <w:u w:val="single"/>
        </w:rPr>
        <w:t>До</w:t>
      </w:r>
      <w:proofErr w:type="spellEnd"/>
      <w:r w:rsidRPr="003530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3530B6">
        <w:rPr>
          <w:rFonts w:ascii="Times New Roman" w:hAnsi="Times New Roman" w:cs="Times New Roman"/>
          <w:sz w:val="28"/>
          <w:szCs w:val="28"/>
          <w:u w:val="single"/>
        </w:rPr>
        <w:t>наказів</w:t>
      </w:r>
      <w:proofErr w:type="spellEnd"/>
      <w:r w:rsidRPr="003530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3530B6">
        <w:rPr>
          <w:rFonts w:ascii="Times New Roman" w:hAnsi="Times New Roman" w:cs="Times New Roman"/>
          <w:sz w:val="28"/>
          <w:szCs w:val="28"/>
          <w:u w:val="single"/>
        </w:rPr>
        <w:t>про</w:t>
      </w:r>
      <w:proofErr w:type="spellEnd"/>
      <w:r w:rsidRPr="003530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3530B6">
        <w:rPr>
          <w:rFonts w:ascii="Times New Roman" w:hAnsi="Times New Roman" w:cs="Times New Roman"/>
          <w:sz w:val="28"/>
          <w:szCs w:val="28"/>
          <w:u w:val="single"/>
        </w:rPr>
        <w:t>виплату</w:t>
      </w:r>
      <w:proofErr w:type="spellEnd"/>
      <w:r w:rsidRPr="003530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3530B6">
        <w:rPr>
          <w:rFonts w:ascii="Times New Roman" w:hAnsi="Times New Roman" w:cs="Times New Roman"/>
          <w:sz w:val="28"/>
          <w:szCs w:val="28"/>
          <w:u w:val="single"/>
        </w:rPr>
        <w:t>додаткової</w:t>
      </w:r>
      <w:proofErr w:type="spellEnd"/>
      <w:r w:rsidRPr="003530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3530B6">
        <w:rPr>
          <w:rFonts w:ascii="Times New Roman" w:hAnsi="Times New Roman" w:cs="Times New Roman"/>
          <w:sz w:val="28"/>
          <w:szCs w:val="28"/>
          <w:u w:val="single"/>
        </w:rPr>
        <w:t>винагороди</w:t>
      </w:r>
      <w:proofErr w:type="spellEnd"/>
      <w:r w:rsidRPr="003530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3530B6">
        <w:rPr>
          <w:rFonts w:ascii="Times New Roman" w:hAnsi="Times New Roman" w:cs="Times New Roman"/>
          <w:b/>
          <w:sz w:val="28"/>
          <w:szCs w:val="28"/>
          <w:u w:val="single"/>
        </w:rPr>
        <w:t>не</w:t>
      </w:r>
      <w:proofErr w:type="spellEnd"/>
      <w:r w:rsidRPr="003530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530B6">
        <w:rPr>
          <w:rFonts w:ascii="Times New Roman" w:hAnsi="Times New Roman" w:cs="Times New Roman"/>
          <w:b/>
          <w:sz w:val="28"/>
          <w:szCs w:val="28"/>
          <w:u w:val="single"/>
        </w:rPr>
        <w:t>включаються</w:t>
      </w:r>
      <w:proofErr w:type="spellEnd"/>
      <w:r w:rsidRPr="003530B6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Pr="003530B6">
        <w:rPr>
          <w:rFonts w:ascii="Times New Roman" w:hAnsi="Times New Roman" w:cs="Times New Roman"/>
          <w:sz w:val="28"/>
          <w:szCs w:val="28"/>
          <w:u w:val="single"/>
        </w:rPr>
        <w:t>які</w:t>
      </w:r>
      <w:proofErr w:type="spellEnd"/>
      <w:r w:rsidRPr="003530B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6E4B5185" w14:textId="77777777" w:rsidR="000E6E84" w:rsidRDefault="000E6E84" w:rsidP="000E6E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FAD">
        <w:rPr>
          <w:rFonts w:ascii="Times New Roman" w:hAnsi="Times New Roman" w:cs="Times New Roman"/>
          <w:sz w:val="28"/>
          <w:szCs w:val="28"/>
        </w:rPr>
        <w:t>самовільно за</w:t>
      </w:r>
      <w:r>
        <w:rPr>
          <w:rFonts w:ascii="Times New Roman" w:hAnsi="Times New Roman" w:cs="Times New Roman"/>
          <w:sz w:val="28"/>
          <w:szCs w:val="28"/>
        </w:rPr>
        <w:t>лишили військові частини;</w:t>
      </w:r>
    </w:p>
    <w:p w14:paraId="5A8352E7" w14:textId="77777777" w:rsidR="000E6E84" w:rsidRDefault="000E6E84" w:rsidP="000E6E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FAD">
        <w:rPr>
          <w:rFonts w:ascii="Times New Roman" w:hAnsi="Times New Roman" w:cs="Times New Roman"/>
          <w:sz w:val="28"/>
          <w:szCs w:val="28"/>
        </w:rPr>
        <w:t>усунені від виконання службових обов’язків;</w:t>
      </w:r>
    </w:p>
    <w:p w14:paraId="7B103DDC" w14:textId="77777777" w:rsidR="000E6E84" w:rsidRDefault="000E6E84" w:rsidP="000E6E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FAD">
        <w:rPr>
          <w:rFonts w:ascii="Times New Roman" w:hAnsi="Times New Roman" w:cs="Times New Roman"/>
          <w:sz w:val="28"/>
          <w:szCs w:val="28"/>
        </w:rPr>
        <w:t>відмовились виконувати бойові накази (розпорядження);</w:t>
      </w:r>
    </w:p>
    <w:p w14:paraId="392207E0" w14:textId="77777777" w:rsidR="000E6E84" w:rsidRDefault="000E6E84" w:rsidP="000E6E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FAD">
        <w:rPr>
          <w:rFonts w:ascii="Times New Roman" w:hAnsi="Times New Roman" w:cs="Times New Roman"/>
          <w:sz w:val="28"/>
          <w:szCs w:val="28"/>
        </w:rPr>
        <w:t xml:space="preserve">вживали алкогольні напої (наркотичні або психотропні речовини); </w:t>
      </w:r>
    </w:p>
    <w:p w14:paraId="6994E607" w14:textId="77777777" w:rsidR="000E6E84" w:rsidRDefault="000E6E84" w:rsidP="000E6E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FAD">
        <w:rPr>
          <w:rFonts w:ascii="Times New Roman" w:hAnsi="Times New Roman" w:cs="Times New Roman"/>
          <w:sz w:val="28"/>
          <w:szCs w:val="28"/>
        </w:rPr>
        <w:t>вчинили інші дії (бездіяльність), за які судом прийнято рішення про притягнення до відповідальності;</w:t>
      </w:r>
    </w:p>
    <w:p w14:paraId="10498997" w14:textId="77777777" w:rsidR="000E6E84" w:rsidRDefault="000E6E84" w:rsidP="000E6E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FAD">
        <w:rPr>
          <w:rFonts w:ascii="Times New Roman" w:hAnsi="Times New Roman" w:cs="Times New Roman"/>
          <w:sz w:val="28"/>
          <w:szCs w:val="28"/>
        </w:rPr>
        <w:t>добровільно здалися в полон;</w:t>
      </w:r>
    </w:p>
    <w:p w14:paraId="703020AC" w14:textId="77777777" w:rsidR="000E6E84" w:rsidRDefault="000E6E84" w:rsidP="000E6E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FAD">
        <w:rPr>
          <w:rFonts w:ascii="Times New Roman" w:hAnsi="Times New Roman" w:cs="Times New Roman"/>
          <w:sz w:val="28"/>
          <w:szCs w:val="28"/>
        </w:rPr>
        <w:t>навмисно спричинили собі тілесні ушкодження чи іншу шкоду своєму здоров’ю або самогубство;</w:t>
      </w:r>
    </w:p>
    <w:p w14:paraId="016256E2" w14:textId="77777777" w:rsidR="000E6E84" w:rsidRDefault="000E6E84" w:rsidP="000E6E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FAD">
        <w:rPr>
          <w:rFonts w:ascii="Times New Roman" w:hAnsi="Times New Roman" w:cs="Times New Roman"/>
          <w:sz w:val="28"/>
          <w:szCs w:val="28"/>
        </w:rPr>
        <w:t>відбувають покарання на гауптвахті.</w:t>
      </w:r>
    </w:p>
    <w:p w14:paraId="34ABBAE6" w14:textId="77777777" w:rsidR="000E6E84" w:rsidRPr="00196453" w:rsidRDefault="000E6E84" w:rsidP="0019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E6E84" w:rsidRPr="0019645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03C5"/>
    <w:multiLevelType w:val="hybridMultilevel"/>
    <w:tmpl w:val="9042DB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D17A7"/>
    <w:multiLevelType w:val="multilevel"/>
    <w:tmpl w:val="ECA4DF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4D307EB9"/>
    <w:multiLevelType w:val="multilevel"/>
    <w:tmpl w:val="ECA4DF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C38199D"/>
    <w:multiLevelType w:val="hybridMultilevel"/>
    <w:tmpl w:val="7194A09C"/>
    <w:lvl w:ilvl="0" w:tplc="928C726E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73B5C"/>
    <w:multiLevelType w:val="hybridMultilevel"/>
    <w:tmpl w:val="DD300FC8"/>
    <w:lvl w:ilvl="0" w:tplc="61ECEF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6954665">
    <w:abstractNumId w:val="3"/>
  </w:num>
  <w:num w:numId="2" w16cid:durableId="1141843160">
    <w:abstractNumId w:val="4"/>
  </w:num>
  <w:num w:numId="3" w16cid:durableId="1352103843">
    <w:abstractNumId w:val="0"/>
  </w:num>
  <w:num w:numId="4" w16cid:durableId="1727797531">
    <w:abstractNumId w:val="2"/>
  </w:num>
  <w:num w:numId="5" w16cid:durableId="1552766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B2A"/>
    <w:rsid w:val="0002727C"/>
    <w:rsid w:val="00067D44"/>
    <w:rsid w:val="0007614E"/>
    <w:rsid w:val="0009659B"/>
    <w:rsid w:val="000D67BC"/>
    <w:rsid w:val="000E6E84"/>
    <w:rsid w:val="00150E10"/>
    <w:rsid w:val="00196453"/>
    <w:rsid w:val="00245AF9"/>
    <w:rsid w:val="00346FE7"/>
    <w:rsid w:val="003D3012"/>
    <w:rsid w:val="00481FA0"/>
    <w:rsid w:val="005D7EFB"/>
    <w:rsid w:val="005E2D2B"/>
    <w:rsid w:val="005E51BC"/>
    <w:rsid w:val="00672568"/>
    <w:rsid w:val="007A70D3"/>
    <w:rsid w:val="0096373A"/>
    <w:rsid w:val="0099610E"/>
    <w:rsid w:val="00A96AB5"/>
    <w:rsid w:val="00E27A46"/>
    <w:rsid w:val="00E7144D"/>
    <w:rsid w:val="00EB6B2A"/>
    <w:rsid w:val="00F6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F0ED6"/>
  <w15:chartTrackingRefBased/>
  <w15:docId w15:val="{A6ACB129-C396-4473-BF8D-0464A80B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E84"/>
    <w:pPr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0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6</Pages>
  <Words>6887</Words>
  <Characters>3927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Дмитрий Шавурский</cp:lastModifiedBy>
  <cp:revision>11</cp:revision>
  <dcterms:created xsi:type="dcterms:W3CDTF">2026-01-28T06:14:00Z</dcterms:created>
  <dcterms:modified xsi:type="dcterms:W3CDTF">2026-01-30T15:21:00Z</dcterms:modified>
</cp:coreProperties>
</file>