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jc w:val="center"/>
        <w:rPr>
          <w:sz w:val="32"/>
          <w:szCs w:val="32"/>
        </w:rPr>
      </w:pPr>
      <w:bookmarkStart w:id="0" w:name="__DdeLink__1272_1686031944"/>
      <w:r>
        <w:rPr>
          <w:b/>
          <w:bCs/>
          <w:sz w:val="32"/>
          <w:szCs w:val="32"/>
        </w:rPr>
        <w:t>А</w:t>
      </w:r>
      <w:bookmarkStart w:id="1" w:name="__DdeLink__1250_3744450364"/>
      <w:r>
        <w:rPr>
          <w:b/>
          <w:bCs/>
          <w:sz w:val="32"/>
          <w:szCs w:val="32"/>
        </w:rPr>
        <w:t>ЛГОРИТМ ФОРМУВАННЯ ЗВЕДЕНОГО ПІДРОЗДІЛУ (РТГр, БТГр) ТА ВИВЕДЕННЯ ПІДРОЗДІЛУ (РТГр, БТГр, батальйон) В РАЙОН ВИКОНАННЯ ЗАВДАНЬ</w:t>
      </w:r>
      <w:bookmarkEnd w:id="1"/>
    </w:p>
    <w:p>
      <w:pPr>
        <w:pStyle w:val="Heading1"/>
        <w:jc w:val="center"/>
        <w:rPr>
          <w:b/>
          <w:bCs/>
          <w:sz w:val="32"/>
          <w:szCs w:val="32"/>
          <w:shd w:fill="CCCCCC" w:val="clear"/>
        </w:rPr>
      </w:pPr>
      <w:r>
        <w:rPr>
          <w:rFonts w:ascii="Times New Roman" w:hAnsi="Times New Roman"/>
          <w:b/>
          <w:bCs/>
          <w:color w:val="000000"/>
          <w:sz w:val="32"/>
          <w:szCs w:val="32"/>
          <w:shd w:fill="CCCCCC" w:val="clear"/>
        </w:rPr>
        <w:t>0. Розроблення організаційно-штатної структури зведеного підрозділу (РТГр, БТГр)</w:t>
      </w:r>
    </w:p>
    <w:p>
      <w:pPr>
        <w:pStyle w:val="Normal"/>
        <w:ind w:firstLine="708"/>
        <w:rPr>
          <w:i/>
          <w:iCs/>
        </w:rPr>
      </w:pPr>
      <w:r>
        <w:rPr>
          <w:i/>
          <w:iCs/>
        </w:rPr>
      </w:r>
    </w:p>
    <w:p>
      <w:pPr>
        <w:pStyle w:val="Normal"/>
        <w:ind w:firstLine="708"/>
        <w:rPr/>
      </w:pPr>
      <w:r>
        <w:rPr>
          <w:i/>
          <w:iCs/>
        </w:rPr>
        <w:t>Час виконання:</w:t>
      </w:r>
      <w:r>
        <w:rPr/>
        <w:t xml:space="preserve"> </w:t>
      </w:r>
      <w:r>
        <w:rPr>
          <w:b/>
          <w:bCs/>
        </w:rPr>
        <w:t>ПОСТІЙНО.</w:t>
      </w:r>
    </w:p>
    <w:p>
      <w:pPr>
        <w:pStyle w:val="Normal"/>
        <w:ind w:firstLine="708"/>
        <w:rPr>
          <w:i/>
          <w:iCs/>
        </w:rPr>
      </w:pPr>
      <w:r>
        <w:rPr>
          <w:i/>
          <w:iCs/>
        </w:rPr>
        <w:t xml:space="preserve">Виконавці: </w:t>
      </w:r>
      <w:r>
        <w:rPr>
          <w:b/>
          <w:bCs/>
        </w:rPr>
        <w:t>КОМАНДИР БАТАЛЬЙОНУ, НАЧАЛЬНИК ШТАБУ – ЗАСТУПНИК КОМАНДИРА БАТАЛЬЙОНУ.</w:t>
      </w:r>
    </w:p>
    <w:p>
      <w:pPr>
        <w:pStyle w:val="Normal"/>
        <w:ind w:firstLine="708"/>
        <w:rPr>
          <w:i/>
          <w:iCs/>
        </w:rPr>
      </w:pPr>
      <w:r>
        <w:rPr>
          <w:i/>
          <w:iCs/>
        </w:rPr>
        <w:t xml:space="preserve">Контроль: </w:t>
      </w:r>
      <w:r>
        <w:rPr>
          <w:b/>
          <w:bCs/>
        </w:rPr>
        <w:t>НАЧАЛЬНИК ШТАБУ – ЗАСТУПНИК КОМАНДИРА ВІЙСЬКОВОЇ ЧАСТИНИ, ЗАСТУПНИК КОМАНДИРА ВІЙСЬКОВОЇ ЧАСТИНИ</w:t>
      </w:r>
      <w:r>
        <w:rPr/>
        <w:t>.</w:t>
      </w:r>
    </w:p>
    <w:p>
      <w:pPr>
        <w:pStyle w:val="Normal"/>
        <w:ind w:firstLine="708"/>
        <w:rPr/>
      </w:pPr>
      <w:r>
        <w:rPr/>
      </w:r>
    </w:p>
    <w:p>
      <w:pPr>
        <w:pStyle w:val="Normal"/>
        <w:ind w:firstLine="708"/>
        <w:rPr/>
      </w:pPr>
      <w:r>
        <w:rPr/>
        <w:t xml:space="preserve">Організаційно-штатна структура зведеного підрозділу (РТГр, БТГр) (Зразок №1) </w:t>
      </w:r>
      <w:r>
        <w:rPr>
          <w:b/>
          <w:bCs/>
        </w:rPr>
        <w:t>ГОТУЄТЬСЯ ПІДРОЗДІЛАМИ</w:t>
      </w:r>
      <w:r>
        <w:rPr/>
        <w:t xml:space="preserve"> </w:t>
      </w:r>
      <w:r>
        <w:rPr>
          <w:b/>
          <w:bCs/>
        </w:rPr>
        <w:t>ЗАВЧАСНО</w:t>
      </w:r>
      <w:r>
        <w:rPr/>
        <w:t xml:space="preserve"> під час повсякденної діяльності та підготовки.</w:t>
      </w:r>
    </w:p>
    <w:p>
      <w:pPr>
        <w:pStyle w:val="Normal"/>
        <w:ind w:firstLine="708"/>
        <w:rPr/>
      </w:pPr>
      <w:r>
        <w:rPr>
          <w:b/>
          <w:bCs/>
        </w:rPr>
        <w:t xml:space="preserve">У командира батальйону та начальника штабу </w:t>
        <w:softHyphen/>
        <w:t>– заступника командира батальйону</w:t>
      </w:r>
      <w:r>
        <w:rPr/>
        <w:t xml:space="preserve"> </w:t>
      </w:r>
      <w:r>
        <w:rPr>
          <w:b/>
          <w:bCs/>
        </w:rPr>
        <w:t>ПОСТІЙНО ПОВИННА БУТИ</w:t>
      </w:r>
      <w:r>
        <w:rPr/>
        <w:t xml:space="preserve"> в готовності до застосування організаційно-штатна структура ротно-тактичної групи (далі – РТГр) та  організаційно-штатна структура батальйонно-тактичної групи (далі – БТГр) на основі їх штатного підрозділу.</w:t>
      </w:r>
    </w:p>
    <w:p>
      <w:pPr>
        <w:pStyle w:val="Normal"/>
        <w:ind w:firstLine="708"/>
        <w:rPr/>
      </w:pPr>
      <w:r>
        <w:rPr/>
        <w:t xml:space="preserve">Організаційно-штатна структура зведеного підрозділу (РТГр, БТГр) </w:t>
      </w:r>
      <w:r>
        <w:rPr>
          <w:b/>
          <w:bCs/>
        </w:rPr>
        <w:t>РОЗРОБЛЯЄТЬСЯ ШТАТНИМ БАТАЛЬЙОНОМ</w:t>
      </w:r>
      <w:r>
        <w:rPr/>
        <w:t xml:space="preserve"> </w:t>
      </w:r>
      <w:r>
        <w:rPr>
          <w:b/>
          <w:bCs/>
        </w:rPr>
        <w:t>ЗАВЧАСНО</w:t>
      </w:r>
      <w:r>
        <w:rPr/>
        <w:t xml:space="preserve"> самостійно та погоджується з командиром військової частини, начальником штабу </w:t>
        <w:softHyphen/>
        <w:t>– заступником командира військової частини, заступником командира військової частини, начальником оперативного відділення штабу військової частини.</w:t>
      </w:r>
    </w:p>
    <w:p>
      <w:pPr>
        <w:pStyle w:val="Normal"/>
        <w:ind w:firstLine="708"/>
        <w:rPr/>
      </w:pPr>
      <w:r>
        <w:rPr/>
        <w:t xml:space="preserve">Наповнення організаційно-штатної структури зведеного підрозділу (РТГр, БТГр) необхідними матеріально-технічними засобами, ОВТ здійснюється  штатним батальйоном </w:t>
      </w:r>
      <w:r>
        <w:rPr>
          <w:b/>
          <w:bCs/>
        </w:rPr>
        <w:t>ЗАВЧАСНО У ВЗАЄМОДІЇ З НАЧАЛЬНИКАМИ СЛУЖБ.</w:t>
      </w:r>
    </w:p>
    <w:p>
      <w:pPr>
        <w:pStyle w:val="Normal"/>
        <w:ind w:firstLine="708"/>
        <w:rPr/>
      </w:pPr>
      <w:r>
        <w:rPr/>
        <w:t xml:space="preserve">Матеріально-технічні засоби, ОВТ, які заплановані до залучення в склад зведеного підрозділу (РТГр, БТГр), готуються </w:t>
      </w:r>
      <w:r>
        <w:rPr>
          <w:b/>
          <w:bCs/>
        </w:rPr>
        <w:t>ЗАВЧАСНО</w:t>
      </w:r>
      <w:r>
        <w:rPr/>
        <w:t>, ОВТ має бути технічно справне, проходити обслуговування, техніка заправлена, обварена протидроновим захистом, засоби БпЛА мати актуальну прошивку, готові до безпосереднього виконання бойових (спеціальних) завдань.</w:t>
      </w:r>
    </w:p>
    <w:p>
      <w:pPr>
        <w:pStyle w:val="Normal"/>
        <w:ind w:hanging="0"/>
        <w:rPr/>
      </w:pPr>
      <w:r>
        <w:rPr>
          <w:b/>
          <w:bCs/>
        </w:rPr>
        <w:tab/>
        <w:t>Начальник штабу - заступник командира батальйону</w:t>
      </w:r>
      <w:r>
        <w:rPr/>
        <w:t xml:space="preserve"> </w:t>
      </w:r>
      <w:r>
        <w:rPr>
          <w:b/>
          <w:bCs/>
        </w:rPr>
        <w:t xml:space="preserve">ЗАВЧАСНО при плануванні зведеного підрозділу ПІДГОТОВЛЮЄ </w:t>
      </w:r>
      <w:r>
        <w:rPr/>
        <w:t xml:space="preserve">мобільний телефон (мобільні телефони) з окремим номером телефону для оперативного чергового майбутнього зведеного підрозділу (РТГр, БТГр), а </w:t>
      </w:r>
      <w:r>
        <w:rPr>
          <w:b/>
          <w:bCs/>
        </w:rPr>
        <w:t>ЗА ВІДСУТНОСТІ резервного мобільного телефону в штатному підрозділі ПОДАЄ</w:t>
      </w:r>
      <w:r>
        <w:rPr/>
        <w:t xml:space="preserve"> начальнику зв’язку - начальнику відділення зв’язку та кібербезпеки штабу військової частини потребу у даному мобільному телефоні (мобільних телефонах).</w:t>
      </w:r>
    </w:p>
    <w:p>
      <w:pPr>
        <w:pStyle w:val="Normal"/>
        <w:ind w:firstLine="708"/>
        <w:rPr/>
      </w:pPr>
      <w:r>
        <w:rPr/>
        <w:t xml:space="preserve">Попередні дані щодо забезпеченості зведеного підрозділу (РТГр, БТГр)  матеріально-технічними засобами, ОВТ (Зразок №1) повинні </w:t>
      </w:r>
      <w:r>
        <w:rPr>
          <w:b/>
          <w:bCs/>
        </w:rPr>
        <w:t>ПОСТІЙНО</w:t>
      </w:r>
      <w:r>
        <w:rPr/>
        <w:t xml:space="preserve"> знаходитися у </w:t>
      </w:r>
      <w:r>
        <w:rPr>
          <w:b/>
          <w:bCs/>
        </w:rPr>
        <w:t>ШТАБІ ШТАТНОГО БАТАЛЬЙОНУ</w:t>
      </w:r>
      <w:r>
        <w:rPr/>
        <w:t>.</w:t>
      </w:r>
    </w:p>
    <w:p>
      <w:pPr>
        <w:pStyle w:val="Normal"/>
        <w:ind w:firstLine="708"/>
        <w:rPr/>
      </w:pPr>
      <w:r>
        <w:rPr/>
        <w:t xml:space="preserve">При розробленні організаційно-штатної структури зведеного підрозділу (РТГр, БТГр) </w:t>
      </w:r>
      <w:r>
        <w:rPr>
          <w:b/>
          <w:bCs/>
        </w:rPr>
        <w:t>слід керуватися наступним</w:t>
      </w:r>
      <w:r>
        <w:rPr/>
        <w:t>:</w:t>
      </w:r>
    </w:p>
    <w:p>
      <w:pPr>
        <w:pStyle w:val="Normal"/>
        <w:ind w:firstLine="708"/>
        <w:rPr/>
      </w:pPr>
      <w:r>
        <w:rPr/>
        <w:t>- в основу зведеного підрозділу (РТГр, БТГр) включається більша частина штатного підрозділу (взводи, роти, батальйон в цілому);</w:t>
      </w:r>
    </w:p>
    <w:p>
      <w:pPr>
        <w:pStyle w:val="Normal"/>
        <w:ind w:firstLine="708"/>
        <w:rPr/>
      </w:pPr>
      <w:r>
        <w:rPr/>
        <w:t>- назва підрозділів та посад в організаційно-штатній структурі РТГр, БТГр повинна, як правило, співпадати з назвами підрозділів та посад в  організаційно-штатній структурі військової частини, за винятком створення нових підрозділів, необхідних для виконання бойових (спеціальних) завдань;</w:t>
      </w:r>
    </w:p>
    <w:p>
      <w:pPr>
        <w:pStyle w:val="Normal"/>
        <w:ind w:firstLine="708"/>
        <w:rPr/>
      </w:pPr>
      <w:r>
        <w:rPr/>
        <w:t>- в організаційно-штатній структурі РТГр не повинно бути штатної роти батальйону як складової РТГр (наприклад, штурмова рота РТГр), управління штатної роти розбивається між управлінням та підрозділами РТГр, взводи включаються в  організаційно-штатну структуру РТГр як окремі підрозділи;</w:t>
      </w:r>
    </w:p>
    <w:p>
      <w:pPr>
        <w:pStyle w:val="Normal"/>
        <w:ind w:firstLine="708"/>
        <w:rPr/>
      </w:pPr>
      <w:r>
        <w:rPr/>
        <w:t>- в організаційно-штатній структурі БТГр не повинно бути штатного батальйону як складової БТГр (наприклад, штурмовий батальйон БТГр), підрозділи батальйону включаються в  організаційно-штатну структуру БТГр як окремі підрозділи;</w:t>
      </w:r>
    </w:p>
    <w:p>
      <w:pPr>
        <w:pStyle w:val="Normal"/>
        <w:ind w:firstLine="708"/>
        <w:rPr/>
      </w:pPr>
      <w:r>
        <w:rPr/>
        <w:t xml:space="preserve">- до складу зведеного підрозділу (РТГр, БТГр) включаються (додаються до штатного підрозділу) підрозділи військової частини, необхідні, на думку командира батальйону, для виконання бойових (спеціальних) завдань. Дані підрозділи, їх структура та попередній склад особового складу </w:t>
      </w:r>
      <w:r>
        <w:rPr>
          <w:b/>
          <w:bCs/>
        </w:rPr>
        <w:t>ЗАЗДАЛЕГІДЬ ПОГОДЖУЮТЬСЯ</w:t>
      </w:r>
      <w:r>
        <w:rPr/>
        <w:t xml:space="preserve"> з відповідними </w:t>
      </w:r>
      <w:r>
        <w:rPr>
          <w:b/>
          <w:bCs/>
        </w:rPr>
        <w:t>КОМАНДИРАМИ ШТАТНИХ ПІДРОЗДІЛІВ ВІЙСЬКОВОЇ ЧАСТИНИ</w:t>
      </w:r>
      <w:r>
        <w:rPr/>
        <w:t xml:space="preserve"> та </w:t>
      </w:r>
      <w:r>
        <w:rPr>
          <w:b/>
          <w:bCs/>
        </w:rPr>
        <w:t>НАЧАЛЬНИКАМИ СЛУЖБ</w:t>
      </w:r>
      <w:r>
        <w:rPr/>
        <w:t>.</w:t>
      </w:r>
    </w:p>
    <w:p>
      <w:pPr>
        <w:pStyle w:val="Normal"/>
        <w:ind w:firstLine="708"/>
        <w:rPr/>
      </w:pPr>
      <w:r>
        <w:rPr>
          <w:b/>
          <w:bCs/>
        </w:rPr>
        <w:t>ГОТОВА</w:t>
      </w:r>
      <w:r>
        <w:rPr/>
        <w:t xml:space="preserve"> організаційно-штатна структура зведеного підрозділу (РТГр, БТГр) </w:t>
      </w:r>
      <w:r>
        <w:rPr>
          <w:b/>
          <w:bCs/>
        </w:rPr>
        <w:t>ОБОВ’ЯЗКОВО ПОВИННА БУТИ</w:t>
      </w:r>
      <w:r>
        <w:rPr/>
        <w:t xml:space="preserve"> попередньо наповнена особовим складом згідно посад організаційно-штатної структури зведеного підрозділу (РТГр, БТГр) (Зразок №1) та </w:t>
      </w:r>
      <w:r>
        <w:rPr>
          <w:b/>
          <w:bCs/>
        </w:rPr>
        <w:t>ПОСТІЙНО</w:t>
      </w:r>
      <w:r>
        <w:rPr/>
        <w:t xml:space="preserve"> уточнюватися, змінюватися в залежності від </w:t>
      </w:r>
      <w:r>
        <w:rPr>
          <w:b/>
          <w:bCs/>
        </w:rPr>
        <w:t>ФАКТИЧНОЇ НАЯВНОСТІ</w:t>
      </w:r>
      <w:r>
        <w:rPr/>
        <w:t xml:space="preserve"> особового складу. </w:t>
      </w:r>
      <w:r>
        <w:rPr>
          <w:b/>
          <w:bCs/>
        </w:rPr>
        <w:t>ЗАЗДАЛЕГІДЬ</w:t>
      </w:r>
      <w:r>
        <w:rPr/>
        <w:t xml:space="preserve"> необхідно мати шаблон наказу командира військової частини (з адміністративно-господарської діяльності) на включення визначеного особового складу в склад зведеного підрозділу (РТГр, БТГр) на посади згідно затвердженої організаційно-штатної структури зведеного підрозділу (РТГр, БТГр) та </w:t>
      </w:r>
      <w:r>
        <w:rPr>
          <w:b/>
          <w:bCs/>
        </w:rPr>
        <w:t>АКТУАЛІЗУВАТИ</w:t>
      </w:r>
      <w:r>
        <w:rPr/>
        <w:t xml:space="preserve"> даний наказ при безпосереднього введенні його в дію.</w:t>
      </w:r>
    </w:p>
    <w:p>
      <w:pPr>
        <w:pStyle w:val="Normal"/>
        <w:ind w:firstLine="708"/>
        <w:rPr/>
      </w:pPr>
      <w:r>
        <w:rPr/>
        <w:t xml:space="preserve">На посади зведеного підрозділу (РТГр, БТГр) </w:t>
      </w:r>
      <w:r>
        <w:rPr>
          <w:b/>
          <w:bCs/>
        </w:rPr>
        <w:t>ЗАБОРОНЕНО ПРИЗНАЧАТИ ОСОБОВИЙ СКЛАД НЕ ЗА ПРИЗНАЧЕННЯМ</w:t>
      </w:r>
      <w:r>
        <w:rPr/>
        <w:t xml:space="preserve"> (наприклад, бойового медика взводу штатного підрозділу на посаду стрільця зведеного підрозділу (РТГр, БТГр); оператора БпЛА штатного підрозділу на посаду гранатометника зведеного підрозділу (РТГр, БТГр)...), що суперечить окремим дорученням, розпорядженням, іншим документам вищих штабів.</w:t>
      </w:r>
    </w:p>
    <w:p>
      <w:pPr>
        <w:pStyle w:val="Normal"/>
        <w:ind w:firstLine="708"/>
        <w:rPr/>
      </w:pPr>
      <w:r>
        <w:rPr>
          <w:b/>
          <w:bCs/>
        </w:rPr>
        <w:t>Штаб штатного підрозділу,</w:t>
      </w:r>
      <w:r>
        <w:rPr/>
        <w:t xml:space="preserve"> на основі якого формується зведений підрозділ (РТГр, БТГр), </w:t>
      </w:r>
      <w:r>
        <w:rPr>
          <w:b/>
          <w:bCs/>
        </w:rPr>
        <w:t>ПЕРЕВІРЯЄ, АКТУАЛІЗОВУЄ, КОНТРОЛЮЄ:</w:t>
      </w:r>
    </w:p>
    <w:p>
      <w:pPr>
        <w:pStyle w:val="Normal"/>
        <w:ind w:firstLine="708"/>
        <w:rPr/>
      </w:pPr>
      <w:r>
        <w:rPr/>
        <w:t xml:space="preserve">- наявність </w:t>
      </w:r>
      <w:r>
        <w:rPr>
          <w:b/>
          <w:bCs/>
        </w:rPr>
        <w:t>СКЛАДАННЯ ВІЙСЬКОВОЇ ПРИСЯГИ</w:t>
      </w:r>
      <w:r>
        <w:rPr/>
        <w:t xml:space="preserve"> та відповідні записи у військово-облікових документах;</w:t>
      </w:r>
    </w:p>
    <w:p>
      <w:pPr>
        <w:pStyle w:val="Normal"/>
        <w:ind w:firstLine="708"/>
        <w:rPr/>
      </w:pPr>
      <w:r>
        <w:rPr/>
        <w:t>- повноту та правильність заповнення особових справ, демографічних карток, військово-облікових документів та інших документів на особовий склад, який запланований до залучення у складі зведеного підрозділу (РТГр, БТГр);</w:t>
      </w:r>
    </w:p>
    <w:p>
      <w:pPr>
        <w:pStyle w:val="Normal"/>
        <w:ind w:firstLine="708"/>
        <w:rPr/>
      </w:pPr>
      <w:r>
        <w:rPr/>
        <w:t xml:space="preserve">- наявність записів у військово-облікових документах </w:t>
      </w:r>
      <w:r>
        <w:rPr>
          <w:b/>
          <w:bCs/>
        </w:rPr>
        <w:t>ПРО ВИДАНУ ЗБРОЮ</w:t>
      </w:r>
      <w:r>
        <w:rPr/>
        <w:t xml:space="preserve"> та її відповідність записам;</w:t>
      </w:r>
    </w:p>
    <w:p>
      <w:pPr>
        <w:pStyle w:val="Normal"/>
        <w:ind w:firstLine="708"/>
        <w:rPr/>
      </w:pPr>
      <w:r>
        <w:rPr/>
        <w:t>- навченість особового складу, який запланований до залучення у складі зведеного підрозділу (РТГр, БТГр) та відповідні записи у військово-облікових документах;</w:t>
      </w:r>
    </w:p>
    <w:p>
      <w:pPr>
        <w:pStyle w:val="Normal"/>
        <w:ind w:firstLine="708"/>
        <w:rPr/>
      </w:pPr>
      <w:r>
        <w:rPr/>
        <w:t>- </w:t>
      </w:r>
      <w:r>
        <w:rPr>
          <w:b/>
          <w:bCs/>
        </w:rPr>
        <w:t>НАЯВНІСТЬ БАЗОВОЇ ВІЙСЬКОВОЇ ПІДГОТОВКИ (БЗВП)</w:t>
      </w:r>
      <w:r>
        <w:rPr/>
        <w:t xml:space="preserve"> у особового складу, який запланований до залучення у складі зведеного підрозділу (РТГр, БТГр) та відповідні записи у військово-облікових документах. До виконання бойових (спеціальних) завдань в районі ведення бойових дій </w:t>
      </w:r>
      <w:r>
        <w:rPr>
          <w:b/>
          <w:bCs/>
        </w:rPr>
        <w:t>НЕ ДОПУСКАЄТЬСЯ</w:t>
      </w:r>
      <w:r>
        <w:rPr/>
        <w:t xml:space="preserve"> особовий склад без БЗВП;</w:t>
      </w:r>
    </w:p>
    <w:p>
      <w:pPr>
        <w:pStyle w:val="Normal"/>
        <w:ind w:firstLine="708"/>
        <w:rPr/>
      </w:pPr>
      <w:r>
        <w:rPr/>
        <w:t xml:space="preserve">- наявність </w:t>
      </w:r>
      <w:r>
        <w:rPr>
          <w:b/>
          <w:bCs/>
        </w:rPr>
        <w:t>ОСОБИСТИХ РОЗПОРЯДЖЕНЬ</w:t>
      </w:r>
      <w:r>
        <w:rPr/>
        <w:t xml:space="preserve"> у особового складу, який запланований до залучення у складі зведеного підрозділу (РТГр, БТГр).</w:t>
      </w:r>
    </w:p>
    <w:p>
      <w:pPr>
        <w:pStyle w:val="Normal"/>
        <w:ind w:firstLine="708"/>
        <w:rPr/>
      </w:pPr>
      <w:r>
        <w:rPr/>
        <w:t xml:space="preserve">- наявність </w:t>
      </w:r>
      <w:r>
        <w:rPr>
          <w:b/>
          <w:bCs/>
        </w:rPr>
        <w:t xml:space="preserve">ПРОХОДЖЕННЯ ВІДБОРУ БІОЛОГІЧНОГО МАТЕРІАЛУ </w:t>
      </w:r>
      <w:r>
        <w:rPr/>
        <w:t>(або рапорта про відмову) та відповідний запис у військово-облікових документах;</w:t>
      </w:r>
    </w:p>
    <w:p>
      <w:pPr>
        <w:pStyle w:val="Normal"/>
        <w:ind w:firstLine="708"/>
        <w:rPr/>
      </w:pPr>
      <w:r>
        <w:rPr/>
        <w:t xml:space="preserve">- наявність заповнення </w:t>
      </w:r>
      <w:r>
        <w:rPr>
          <w:b/>
          <w:bCs/>
          <w:color w:val="000000"/>
        </w:rPr>
        <w:t xml:space="preserve">АНКЕТИ ОПИСУ ОСОБЛИВИХ ПРИКМЕТ ВІЙСЬКОВОСЛУЖБОВЦЯ </w:t>
      </w:r>
      <w:r>
        <w:rPr>
          <w:color w:val="000000"/>
        </w:rPr>
        <w:t>(або рапорта про відмову).</w:t>
      </w:r>
    </w:p>
    <w:p>
      <w:pPr>
        <w:pStyle w:val="Normal"/>
        <w:ind w:firstLine="708"/>
        <w:rPr>
          <w:b/>
          <w:bCs/>
        </w:rPr>
      </w:pPr>
      <w:r>
        <w:rPr>
          <w:b/>
          <w:bCs/>
        </w:rPr>
      </w:r>
    </w:p>
    <w:p>
      <w:pPr>
        <w:pStyle w:val="Normal"/>
        <w:ind w:firstLine="708"/>
        <w:rPr>
          <w:b/>
          <w:bCs/>
        </w:rPr>
      </w:pPr>
      <w:r>
        <w:rPr>
          <w:b/>
          <w:bCs/>
        </w:rPr>
        <w:t xml:space="preserve">Командиром РТГр </w:t>
      </w:r>
      <w:r>
        <w:rPr/>
        <w:t>призначається командир батальйону або один з його заступників.</w:t>
      </w:r>
    </w:p>
    <w:p>
      <w:pPr>
        <w:pStyle w:val="Normal"/>
        <w:ind w:firstLine="708"/>
        <w:rPr>
          <w:b/>
          <w:bCs/>
        </w:rPr>
      </w:pPr>
      <w:r>
        <w:rPr>
          <w:b/>
          <w:bCs/>
        </w:rPr>
        <w:t xml:space="preserve">Заступником командира РТГр </w:t>
      </w:r>
      <w:r>
        <w:rPr/>
        <w:t>призначається командир штатної роти, на основі якої сформовано РТГр.</w:t>
      </w:r>
    </w:p>
    <w:p>
      <w:pPr>
        <w:pStyle w:val="Normal"/>
        <w:ind w:firstLine="708"/>
        <w:rPr/>
      </w:pPr>
      <w:r>
        <w:rPr>
          <w:b/>
          <w:bCs/>
        </w:rPr>
        <w:t>Одним з офіцерів управління РТГр</w:t>
      </w:r>
      <w:r>
        <w:rPr/>
        <w:t xml:space="preserve"> призначається начальник штабу – заступник командира батальйону або заступник начальника штабу – начальник групи планування батальйону.</w:t>
      </w:r>
    </w:p>
    <w:p>
      <w:pPr>
        <w:pStyle w:val="Normal"/>
        <w:ind w:firstLine="708"/>
        <w:rPr/>
      </w:pPr>
      <w:r>
        <w:rPr>
          <w:b/>
          <w:bCs/>
        </w:rPr>
        <w:t>Командиром БТГр</w:t>
      </w:r>
      <w:r>
        <w:rPr/>
        <w:t xml:space="preserve"> призначається командир батальйону.</w:t>
      </w:r>
    </w:p>
    <w:p>
      <w:pPr>
        <w:pStyle w:val="Normal"/>
        <w:ind w:firstLine="708"/>
        <w:rPr/>
      </w:pPr>
      <w:r>
        <w:rPr>
          <w:b/>
          <w:bCs/>
        </w:rPr>
        <w:t>Начальником штабу – заступником командира БТГр</w:t>
      </w:r>
      <w:r>
        <w:rPr/>
        <w:t xml:space="preserve"> призначається начальник штабу – заступник командира батальйону.</w:t>
      </w:r>
    </w:p>
    <w:p>
      <w:pPr>
        <w:pStyle w:val="Normal"/>
        <w:ind w:firstLine="708"/>
        <w:rPr/>
      </w:pPr>
      <w:r>
        <w:rPr/>
      </w:r>
    </w:p>
    <w:p>
      <w:pPr>
        <w:pStyle w:val="Normal"/>
        <w:ind w:firstLine="708"/>
        <w:jc w:val="center"/>
        <w:rPr>
          <w:sz w:val="32"/>
          <w:szCs w:val="32"/>
          <w:shd w:fill="CCCCCC" w:val="clear"/>
        </w:rPr>
      </w:pPr>
      <w:r>
        <w:rPr>
          <w:b/>
          <w:bCs/>
          <w:sz w:val="32"/>
          <w:szCs w:val="32"/>
          <w:shd w:fill="CCCCCC" w:val="clear"/>
        </w:rPr>
        <w:t>0.1. Підготовка першочергової документації зведеного підрозділу (РТГр, БТГр)</w:t>
      </w:r>
    </w:p>
    <w:p>
      <w:pPr>
        <w:pStyle w:val="Normal"/>
        <w:ind w:hanging="0"/>
        <w:rPr/>
      </w:pPr>
      <w:r>
        <w:rPr>
          <w:b/>
          <w:bCs/>
          <w:color w:val="000000"/>
        </w:rPr>
        <w:tab/>
        <w:t xml:space="preserve">Штаб штатного підрозділу, </w:t>
      </w:r>
      <w:r>
        <w:rPr>
          <w:color w:val="000000"/>
        </w:rPr>
        <w:t xml:space="preserve">на основі якого формується зведений підрозділ (РТГр, БТГр), </w:t>
      </w:r>
      <w:r>
        <w:rPr>
          <w:b/>
          <w:bCs/>
          <w:color w:val="000000"/>
        </w:rPr>
        <w:t>ЗАВЧАСНО</w:t>
      </w:r>
      <w:r>
        <w:rPr>
          <w:color w:val="000000"/>
        </w:rPr>
        <w:t xml:space="preserve"> </w:t>
      </w:r>
      <w:r>
        <w:rPr>
          <w:b/>
          <w:bCs/>
          <w:color w:val="000000"/>
        </w:rPr>
        <w:t>ЗДІЙСНЮЄ ПІДГОТОВКУ ПЕРШОЧЕРГОВОЇ ДОКУМЕНТАЦІЇ</w:t>
      </w:r>
      <w:r>
        <w:rPr>
          <w:color w:val="000000"/>
        </w:rPr>
        <w:t xml:space="preserve"> зведеного підрозділу (РТГр, БТГр) в готовності до застосування. </w:t>
      </w:r>
      <w:r>
        <w:rPr>
          <w:b/>
          <w:bCs/>
          <w:color w:val="000000"/>
        </w:rPr>
        <w:t>РЕЄСТРАЦІЯ ДОКУМЕНТАЦІЇ</w:t>
      </w:r>
      <w:r>
        <w:rPr>
          <w:color w:val="000000"/>
        </w:rPr>
        <w:t xml:space="preserve"> здійснюється в адміністративній групі штабу військової частини </w:t>
      </w:r>
      <w:r>
        <w:rPr>
          <w:b/>
          <w:bCs/>
          <w:color w:val="000000"/>
        </w:rPr>
        <w:t>ПІСЛЯ ЗАТВЕРДЖЕННЯ НАКАЗУ</w:t>
      </w:r>
      <w:r>
        <w:rPr>
          <w:color w:val="000000"/>
        </w:rPr>
        <w:t xml:space="preserve"> командира військової частини (з основної діяльності) на формування та затвердження організаційно-штатної структури зведеного підрозділу (РТГр, БТГр).</w:t>
      </w:r>
    </w:p>
    <w:p>
      <w:pPr>
        <w:pStyle w:val="Normal"/>
        <w:ind w:hanging="0"/>
        <w:rPr/>
      </w:pPr>
      <w:r>
        <w:rPr>
          <w:color w:val="000000"/>
        </w:rPr>
        <w:tab/>
        <w:t>Першочергова документація зведеного підрозділу (РТГр, БТГр) (</w:t>
      </w:r>
      <w:r>
        <w:rPr>
          <w:i/>
          <w:iCs/>
          <w:color w:val="000000"/>
        </w:rPr>
        <w:t>*за необхідності даний перелік може змінюватися в залежності від специфіки виконання бойових (спеціальних) завдань</w:t>
      </w:r>
      <w:r>
        <w:rPr>
          <w:color w:val="000000"/>
        </w:rPr>
        <w:t>):</w:t>
      </w:r>
    </w:p>
    <w:p>
      <w:pPr>
        <w:pStyle w:val="Normal"/>
        <w:ind w:hanging="0"/>
        <w:rPr/>
      </w:pPr>
      <w:r>
        <w:rPr>
          <w:color w:val="000000"/>
        </w:rPr>
        <w:tab/>
        <w:t>- журнал бойових дій;</w:t>
      </w:r>
    </w:p>
    <w:p>
      <w:pPr>
        <w:pStyle w:val="Normal"/>
        <w:ind w:hanging="0"/>
        <w:rPr/>
      </w:pPr>
      <w:r>
        <w:rPr>
          <w:color w:val="000000"/>
        </w:rPr>
        <w:tab/>
        <w:t>- журнал отриманих та відданих розпоряджень;</w:t>
      </w:r>
    </w:p>
    <w:p>
      <w:pPr>
        <w:pStyle w:val="Normal"/>
        <w:ind w:hanging="0"/>
        <w:rPr/>
      </w:pPr>
      <w:r>
        <w:rPr>
          <w:color w:val="000000"/>
        </w:rPr>
        <w:tab/>
        <w:t>- журнал реєстрації вихідних та внутрішніх документів з грифом "для службового користування";</w:t>
      </w:r>
    </w:p>
    <w:p>
      <w:pPr>
        <w:pStyle w:val="Normal"/>
        <w:ind w:hanging="0"/>
        <w:rPr/>
      </w:pPr>
      <w:r>
        <w:rPr>
          <w:color w:val="000000"/>
        </w:rPr>
        <w:tab/>
        <w:t>- журнал обліку бойових розпорядчих документів;</w:t>
      </w:r>
    </w:p>
    <w:p>
      <w:pPr>
        <w:pStyle w:val="Normal"/>
        <w:ind w:hanging="0"/>
        <w:rPr>
          <w:color w:val="000000"/>
        </w:rPr>
      </w:pPr>
      <w:r>
        <w:rPr>
          <w:color w:val="000000"/>
        </w:rPr>
        <w:tab/>
        <w:t>- журнал приймання та здавання чергування оперативно-чергової зміни;</w:t>
      </w:r>
    </w:p>
    <w:p>
      <w:pPr>
        <w:pStyle w:val="Normal"/>
        <w:ind w:hanging="0"/>
        <w:rPr/>
      </w:pPr>
      <w:r>
        <w:rPr/>
        <w:tab/>
        <w:t>- журнал проведення інструктажу оперативно-чергової зміни;</w:t>
      </w:r>
    </w:p>
    <w:p>
      <w:pPr>
        <w:pStyle w:val="Normal"/>
        <w:ind w:hanging="0"/>
        <w:rPr/>
      </w:pPr>
      <w:r>
        <w:rPr/>
        <w:tab/>
        <w:t>- журнал реєстрації перевірок КСП;</w:t>
      </w:r>
    </w:p>
    <w:p>
      <w:pPr>
        <w:pStyle w:val="Normal"/>
        <w:ind w:hanging="0"/>
        <w:rPr/>
      </w:pPr>
      <w:r>
        <w:rPr/>
        <w:tab/>
        <w:t>- журнал обліку внутрішніх паролів;</w:t>
      </w:r>
    </w:p>
    <w:p>
      <w:pPr>
        <w:pStyle w:val="Normal"/>
        <w:ind w:hanging="0"/>
        <w:rPr/>
      </w:pPr>
      <w:r>
        <w:rPr/>
        <w:tab/>
        <w:t>- журнал спостереження;</w:t>
      </w:r>
    </w:p>
    <w:p>
      <w:pPr>
        <w:pStyle w:val="Normal"/>
        <w:ind w:hanging="0"/>
        <w:rPr/>
      </w:pPr>
      <w:r>
        <w:rPr/>
        <w:tab/>
        <w:t>- журнал обліку проходження сигналів;</w:t>
      </w:r>
    </w:p>
    <w:p>
      <w:pPr>
        <w:pStyle w:val="Normal"/>
        <w:ind w:hanging="0"/>
        <w:rPr/>
      </w:pPr>
      <w:r>
        <w:rPr/>
        <w:tab/>
        <w:t>- журнал РХБЗ спостереження;</w:t>
      </w:r>
    </w:p>
    <w:p>
      <w:pPr>
        <w:pStyle w:val="Normal"/>
        <w:ind w:hanging="0"/>
        <w:rPr/>
      </w:pPr>
      <w:r>
        <w:rPr/>
        <w:tab/>
        <w:t>- робочий зошит оперативного чергового;</w:t>
      </w:r>
    </w:p>
    <w:p>
      <w:pPr>
        <w:pStyle w:val="Normal"/>
        <w:ind w:hanging="0"/>
        <w:rPr>
          <w:color w:val="000000"/>
        </w:rPr>
      </w:pPr>
      <w:r>
        <w:rPr>
          <w:color w:val="000000"/>
        </w:rPr>
        <w:tab/>
        <w:t>- робочий зошит чергового радіотелефоніста;</w:t>
      </w:r>
    </w:p>
    <w:p>
      <w:pPr>
        <w:pStyle w:val="Normal"/>
        <w:ind w:hanging="0"/>
        <w:rPr>
          <w:color w:val="000000"/>
        </w:rPr>
      </w:pPr>
      <w:r>
        <w:rPr>
          <w:color w:val="000000"/>
        </w:rPr>
        <w:tab/>
        <w:t>- і</w:t>
      </w:r>
      <w:r>
        <w:rPr/>
        <w:t>нструкція оперативного чергового;</w:t>
      </w:r>
    </w:p>
    <w:p>
      <w:pPr>
        <w:pStyle w:val="Normal"/>
        <w:ind w:hanging="0"/>
        <w:rPr/>
      </w:pPr>
      <w:r>
        <w:rPr/>
        <w:tab/>
        <w:t>- інструкція помічника оперативного чергового (тільки для БТГр);</w:t>
      </w:r>
    </w:p>
    <w:p>
      <w:pPr>
        <w:pStyle w:val="Normal"/>
        <w:ind w:hanging="0"/>
        <w:rPr/>
      </w:pPr>
      <w:r>
        <w:rPr/>
        <w:tab/>
        <w:t>- інструкція про порядок дій оперативного чергового при складанні доповідей та донесень;</w:t>
      </w:r>
    </w:p>
    <w:p>
      <w:pPr>
        <w:pStyle w:val="Normal"/>
        <w:ind w:hanging="0"/>
        <w:rPr/>
      </w:pPr>
      <w:r>
        <w:rPr/>
        <w:tab/>
        <w:t>- схема доведення розпоряджень, сигналів бойового управління та оповіщення, загроз та подій;</w:t>
      </w:r>
    </w:p>
    <w:p>
      <w:pPr>
        <w:pStyle w:val="Normal"/>
        <w:ind w:hanging="0"/>
        <w:rPr/>
      </w:pPr>
      <w:r>
        <w:rPr/>
        <w:tab/>
        <w:t>- інструкція про порядок дій оперативного чергового при загрозі нападу повітряного противника;</w:t>
      </w:r>
    </w:p>
    <w:p>
      <w:pPr>
        <w:pStyle w:val="Normal"/>
        <w:ind w:hanging="0"/>
        <w:rPr/>
      </w:pPr>
      <w:r>
        <w:rPr/>
        <w:tab/>
        <w:t>- інструкція на випадок застосування противником зброї масового ураження, руйнування (аварії) на радіаційно і хімічно -небезпечних об’єктах;</w:t>
      </w:r>
    </w:p>
    <w:p>
      <w:pPr>
        <w:pStyle w:val="Normal"/>
        <w:ind w:hanging="0"/>
        <w:rPr/>
      </w:pPr>
      <w:r>
        <w:rPr/>
        <w:tab/>
        <w:t>- інструкція з організації РХБ спостереження;</w:t>
      </w:r>
    </w:p>
    <w:p>
      <w:pPr>
        <w:pStyle w:val="Normal"/>
        <w:ind w:hanging="0"/>
        <w:rPr/>
      </w:pPr>
      <w:r>
        <w:rPr/>
        <w:tab/>
        <w:t>- інструкція чергового радіотелефоніста;</w:t>
      </w:r>
    </w:p>
    <w:p>
      <w:pPr>
        <w:pStyle w:val="Normal"/>
        <w:ind w:hanging="0"/>
        <w:rPr/>
      </w:pPr>
      <w:r>
        <w:rPr/>
        <w:tab/>
        <w:t>- розпорядок дня оперативного чергового.</w:t>
      </w:r>
    </w:p>
    <w:p>
      <w:pPr>
        <w:pStyle w:val="Normal"/>
        <w:ind w:firstLine="708"/>
        <w:rPr/>
      </w:pPr>
      <w:r>
        <w:rPr/>
      </w:r>
    </w:p>
    <w:p>
      <w:pPr>
        <w:pStyle w:val="Normal"/>
        <w:ind w:firstLine="708"/>
        <w:jc w:val="center"/>
        <w:rPr>
          <w:sz w:val="32"/>
          <w:szCs w:val="32"/>
          <w:shd w:fill="CCCCCC" w:val="clear"/>
        </w:rPr>
      </w:pPr>
      <w:r>
        <w:rPr>
          <w:b/>
          <w:bCs/>
          <w:sz w:val="32"/>
          <w:szCs w:val="32"/>
          <w:shd w:fill="CCCCCC" w:val="clear"/>
        </w:rPr>
        <w:t>1. Отримання бойового розпорядження Головнокомандувача Збройних Сил України та бойового розпорядження Командування Сухопутних військ Збройних Сил України на формування зведеного підрозділу (РТГр, БТГр) та його висування (або штатного підрозділу) в район виконання завдань</w:t>
      </w:r>
    </w:p>
    <w:p>
      <w:pPr>
        <w:pStyle w:val="Normal"/>
        <w:rPr/>
      </w:pPr>
      <w:r>
        <w:rPr/>
      </w:r>
    </w:p>
    <w:p>
      <w:pPr>
        <w:pStyle w:val="Normal"/>
        <w:ind w:firstLine="708"/>
        <w:rPr/>
      </w:pPr>
      <w:r>
        <w:rPr>
          <w:i/>
          <w:iCs/>
        </w:rPr>
        <w:t>Час виконання:</w:t>
      </w:r>
      <w:r>
        <w:rPr/>
        <w:t xml:space="preserve"> </w:t>
      </w:r>
      <w:r>
        <w:rPr>
          <w:b/>
          <w:bCs/>
        </w:rPr>
        <w:t>З ОТРИМАННЯМ БОЙОВОГО РОЗПОРЯДЖЕННЯ.</w:t>
      </w:r>
    </w:p>
    <w:p>
      <w:pPr>
        <w:pStyle w:val="Normal"/>
        <w:ind w:firstLine="708"/>
        <w:rPr/>
      </w:pPr>
      <w:r>
        <w:rPr>
          <w:i/>
          <w:iCs/>
        </w:rPr>
        <w:t>Виконавці:</w:t>
      </w:r>
      <w:r>
        <w:rPr>
          <w:b/>
          <w:bCs/>
          <w:i/>
          <w:iCs/>
        </w:rPr>
        <w:t xml:space="preserve"> </w:t>
      </w:r>
      <w:r>
        <w:rPr>
          <w:b/>
          <w:bCs/>
        </w:rPr>
        <w:t>КОМАНДНИЙ ПУНКТ ШТАБУ ВІЙСЬКОВОЇ ЧАСТИНИ, АДМІНІСТРАТИВНА ГРУПА ШТАБУ ВІЙСЬКОВОЇ ЧАСТИНИ,</w:t>
      </w:r>
      <w:r>
        <w:rPr>
          <w:b/>
          <w:bCs/>
          <w:i/>
          <w:iCs/>
        </w:rPr>
        <w:t xml:space="preserve"> </w:t>
      </w:r>
      <w:r>
        <w:rPr>
          <w:b/>
          <w:bCs/>
        </w:rPr>
        <w:t>СОДТ, КОМАНДИР ВІЙСЬКОВОЇ ЧАСТИНИ.</w:t>
      </w:r>
    </w:p>
    <w:p>
      <w:pPr>
        <w:pStyle w:val="Normal"/>
        <w:ind w:hanging="0"/>
        <w:rPr/>
      </w:pPr>
      <w:r>
        <w:rPr>
          <w:i/>
          <w:iCs/>
        </w:rPr>
        <w:tab/>
        <w:t xml:space="preserve">Контроль: </w:t>
      </w:r>
      <w:r>
        <w:rPr>
          <w:b/>
          <w:bCs/>
        </w:rPr>
        <w:t>НАЧАЛЬНИК ШТАБУ – ЗАСТУПНИК КОМАНДИРА ВІЙСЬКОВОЇ ЧАСТИНИ.</w:t>
      </w:r>
    </w:p>
    <w:p>
      <w:pPr>
        <w:pStyle w:val="Normal"/>
        <w:rPr/>
      </w:pPr>
      <w:r>
        <w:rPr/>
      </w:r>
    </w:p>
    <w:p>
      <w:pPr>
        <w:pStyle w:val="Normal"/>
        <w:rPr/>
      </w:pPr>
      <w:r>
        <w:rPr/>
        <w:t xml:space="preserve">Отримане бойове розпорядження </w:t>
      </w:r>
      <w:r>
        <w:rPr>
          <w:b/>
          <w:bCs/>
        </w:rPr>
        <w:t>НЕГАЙНО</w:t>
      </w:r>
      <w:r>
        <w:rPr/>
        <w:t xml:space="preserve"> доводиться визначеним </w:t>
      </w:r>
      <w:r>
        <w:rPr>
          <w:b/>
          <w:bCs/>
        </w:rPr>
        <w:t>особовим складом СОДТ (або адміністративною групою штабу військової частини, в залежності від грифу секретності)</w:t>
      </w:r>
      <w:r>
        <w:rPr/>
        <w:t xml:space="preserve"> командиру військової частини.</w:t>
      </w:r>
    </w:p>
    <w:p>
      <w:pPr>
        <w:pStyle w:val="Normal"/>
        <w:rPr/>
      </w:pPr>
      <w:r>
        <w:rPr/>
        <w:t>Отримавши бойове завдання командир військової частини ставить завдання начальнику штабу – заступнику командира військової частини на формування зведеного підрозділу (РТГр, БТГр) та на здійснення всього комплексу заходів щодо його підготовки до висування.</w:t>
      </w:r>
    </w:p>
    <w:p>
      <w:pPr>
        <w:pStyle w:val="Normal"/>
        <w:rPr/>
      </w:pPr>
      <w:r>
        <w:rPr/>
        <w:t>З моменту отримання військовою частиною бойового розпорядження</w:t>
      </w:r>
      <w:r>
        <w:rPr>
          <w:b/>
          <w:bCs/>
        </w:rPr>
        <w:t xml:space="preserve"> начальник штабу - заступник командира військової частини </w:t>
      </w:r>
      <w:r>
        <w:rPr/>
        <w:t xml:space="preserve">надає вказівку оперативному черговому командного пункту штабу військової частини на підготовку позатермінового бойового донесення старшому начальнику про отримання бойового розпорядження. </w:t>
      </w:r>
      <w:r>
        <w:rPr>
          <w:b/>
          <w:bCs/>
        </w:rPr>
        <w:t>Оперативний черговий командного пункту штабу</w:t>
      </w:r>
      <w:r>
        <w:rPr/>
        <w:t xml:space="preserve"> військової частини </w:t>
      </w:r>
      <w:r>
        <w:rPr>
          <w:b/>
          <w:bCs/>
        </w:rPr>
        <w:t>ПІДГОТОВЛЮЄ ПОЗАТЕРМІНОВЕ БОЙОВЕ ДОНЕСЕННЯ</w:t>
      </w:r>
      <w:r>
        <w:rPr/>
        <w:t xml:space="preserve"> старшому начальнику</w:t>
      </w:r>
      <w:r>
        <w:rPr>
          <w:b/>
          <w:bCs/>
        </w:rPr>
        <w:t xml:space="preserve"> </w:t>
      </w:r>
      <w:r>
        <w:rPr/>
        <w:t>про отримання бойового розпорядження (</w:t>
      </w:r>
      <w:r>
        <w:rPr>
          <w:color w:val="000000"/>
        </w:rPr>
        <w:t>Зразок №2).</w:t>
      </w:r>
      <w:r>
        <w:rPr/>
        <w:t xml:space="preserve"> Підготовлене позатермінове бойове донесення </w:t>
      </w:r>
      <w:r>
        <w:rPr>
          <w:b/>
          <w:bCs/>
        </w:rPr>
        <w:t>ОДРАЗУ</w:t>
      </w:r>
      <w:r>
        <w:rPr/>
        <w:t xml:space="preserve"> надається на затвердження (підписання) командиру військової частини та  начальнику штабу - заступнику командира військової частини. Затверджене (підписане) позатермінове бойове донесення </w:t>
      </w:r>
      <w:r>
        <w:rPr>
          <w:b/>
          <w:bCs/>
        </w:rPr>
        <w:t>ОДРАЗУ</w:t>
      </w:r>
      <w:r>
        <w:rPr/>
        <w:t xml:space="preserve"> надсилається старшому начальнику, примірник здається в адміністративну групу штабу військової частини.</w:t>
      </w:r>
    </w:p>
    <w:p>
      <w:pPr>
        <w:pStyle w:val="Normal"/>
        <w:rPr>
          <w:b/>
          <w:bCs/>
        </w:rPr>
      </w:pPr>
      <w:r>
        <w:rPr>
          <w:b/>
          <w:bCs/>
        </w:rPr>
      </w:r>
    </w:p>
    <w:p>
      <w:pPr>
        <w:pStyle w:val="Normal"/>
        <w:ind w:hanging="0"/>
        <w:jc w:val="center"/>
        <w:rPr>
          <w:b/>
          <w:bCs/>
        </w:rPr>
      </w:pPr>
      <w:r>
        <w:rPr>
          <w:b/>
          <w:bCs/>
        </w:rPr>
        <w:tab/>
      </w:r>
      <w:r>
        <w:rPr>
          <w:b/>
          <w:bCs/>
          <w:sz w:val="32"/>
          <w:szCs w:val="32"/>
          <w:shd w:fill="CCCCCC" w:val="clear"/>
        </w:rPr>
        <w:t>2. Видання наказу командира військової частини (з основної діяльності) на формування та затвердження організаційно-штатної структури зведеного підрозділу (РТГр, БТГр)</w:t>
      </w:r>
    </w:p>
    <w:p>
      <w:pPr>
        <w:pStyle w:val="Normal"/>
        <w:ind w:hanging="0"/>
        <w:rPr>
          <w:b/>
          <w:bCs/>
        </w:rPr>
      </w:pPr>
      <w:r>
        <w:rPr>
          <w:b/>
          <w:bCs/>
        </w:rPr>
        <w:tab/>
      </w:r>
    </w:p>
    <w:p>
      <w:pPr>
        <w:pStyle w:val="Normal"/>
        <w:ind w:firstLine="708"/>
        <w:rPr/>
      </w:pPr>
      <w:r>
        <w:rPr>
          <w:i/>
          <w:iCs/>
        </w:rPr>
        <w:t>Час виконання:</w:t>
      </w:r>
      <w:r>
        <w:rPr/>
        <w:t xml:space="preserve"> </w:t>
      </w:r>
      <w:r>
        <w:rPr>
          <w:b/>
          <w:bCs/>
        </w:rPr>
        <w:t>4 години.</w:t>
      </w:r>
    </w:p>
    <w:p>
      <w:pPr>
        <w:pStyle w:val="Normal"/>
        <w:ind w:firstLine="708"/>
        <w:rPr/>
      </w:pPr>
      <w:r>
        <w:rPr>
          <w:i/>
          <w:iCs/>
        </w:rPr>
        <w:t>Виконавці:</w:t>
      </w:r>
      <w:r>
        <w:rPr>
          <w:b/>
          <w:bCs/>
          <w:i/>
          <w:iCs/>
        </w:rPr>
        <w:t xml:space="preserve"> </w:t>
      </w:r>
      <w:r>
        <w:rPr>
          <w:b/>
          <w:bCs/>
        </w:rPr>
        <w:t>ОПЕРАТИВНЕ ВІДДІЛЕННЯ ШТАБУ ВІЙСЬКОВОЇ ЧАСТИНИ, НАЧАЛЬНИК ШТАБУ - ЗАСТУПНИК КОМАНДИРА БАТАЛЬЙОНУ.</w:t>
      </w:r>
    </w:p>
    <w:p>
      <w:pPr>
        <w:pStyle w:val="Normal"/>
        <w:ind w:hanging="0"/>
        <w:rPr/>
      </w:pPr>
      <w:r>
        <w:rPr>
          <w:i/>
          <w:iCs/>
        </w:rPr>
        <w:tab/>
        <w:t xml:space="preserve">Контроль: </w:t>
      </w:r>
      <w:r>
        <w:rPr>
          <w:b/>
          <w:bCs/>
        </w:rPr>
        <w:t>НАЧАЛЬНИК ШТАБУ – ЗАСТУПНИК КОМАНДИРА ВІЙСЬКОВОЇ ЧАСТИНИ.</w:t>
      </w:r>
    </w:p>
    <w:p>
      <w:pPr>
        <w:pStyle w:val="Normal"/>
        <w:ind w:hanging="0"/>
        <w:rPr>
          <w:b/>
          <w:bCs/>
        </w:rPr>
      </w:pPr>
      <w:r>
        <w:rPr>
          <w:b/>
          <w:bCs/>
        </w:rPr>
      </w:r>
    </w:p>
    <w:p>
      <w:pPr>
        <w:pStyle w:val="Normal"/>
        <w:ind w:hanging="0"/>
        <w:rPr>
          <w:b/>
          <w:bCs/>
        </w:rPr>
      </w:pPr>
      <w:r>
        <w:rPr>
          <w:b/>
          <w:bCs/>
        </w:rPr>
        <w:tab/>
        <w:t xml:space="preserve">Начальник штабу — заступник  командира штатного батальйону, </w:t>
      </w:r>
      <w:r>
        <w:rPr/>
        <w:t>отримавши вказівку від командира військової частини / начальника штабу — заступника  командира військової частини,</w:t>
      </w:r>
      <w:r>
        <w:rPr>
          <w:b/>
          <w:bCs/>
        </w:rPr>
        <w:t xml:space="preserve"> </w:t>
      </w:r>
      <w:r>
        <w:rPr/>
        <w:t xml:space="preserve">передає визначену інформацію в </w:t>
      </w:r>
      <w:r>
        <w:rPr>
          <w:b/>
          <w:bCs/>
        </w:rPr>
        <w:t>оперативне відділення штабу</w:t>
      </w:r>
      <w:r>
        <w:rPr/>
        <w:t xml:space="preserve"> військової частини:</w:t>
      </w:r>
    </w:p>
    <w:p>
      <w:pPr>
        <w:pStyle w:val="Normal"/>
        <w:ind w:hanging="0" w:start="720"/>
        <w:rPr/>
      </w:pPr>
      <w:r>
        <w:rPr/>
        <w:t xml:space="preserve">- актуальну затверджену </w:t>
      </w:r>
      <w:r>
        <w:rPr>
          <w:b/>
          <w:bCs/>
        </w:rPr>
        <w:t xml:space="preserve">організаційно-штатну структуру зведеного підрозділу (РТГр, БТГр) </w:t>
      </w:r>
      <w:r>
        <w:rPr/>
        <w:t>(Зразок №1);</w:t>
      </w:r>
    </w:p>
    <w:p>
      <w:pPr>
        <w:pStyle w:val="Normal"/>
        <w:ind w:hanging="0" w:start="720"/>
        <w:rPr/>
      </w:pPr>
      <w:r>
        <w:rPr/>
        <w:t>- звання, ПІБ, посаду військовослужбовця, який призначається</w:t>
      </w:r>
      <w:r>
        <w:rPr>
          <w:b/>
          <w:bCs/>
        </w:rPr>
        <w:t xml:space="preserve"> командиром зведеного підрозділу (РТГр, БТГр);</w:t>
      </w:r>
    </w:p>
    <w:p>
      <w:pPr>
        <w:pStyle w:val="Normal"/>
        <w:ind w:hanging="0" w:start="720"/>
        <w:rPr/>
      </w:pPr>
      <w:r>
        <w:rPr/>
        <w:t xml:space="preserve">- звання, ПІБ, посаду військовослужбовця, який призначається </w:t>
      </w:r>
      <w:r>
        <w:rPr>
          <w:b/>
          <w:bCs/>
        </w:rPr>
        <w:t xml:space="preserve">відповідальним за майно зведеного підрозділу (РТГр, БТГр) </w:t>
      </w:r>
      <w:r>
        <w:rPr/>
        <w:t>(у випадку, якщо це не командир зведеного підрозділу (РТГр, БТГр));</w:t>
      </w:r>
    </w:p>
    <w:p>
      <w:pPr>
        <w:pStyle w:val="Normal"/>
        <w:ind w:hanging="0" w:start="720"/>
        <w:rPr/>
      </w:pPr>
      <w:r>
        <w:rPr>
          <w:lang w:eastAsia="uk-UA"/>
        </w:rPr>
        <w:t xml:space="preserve">- звання, ПІБ, посаду військовослужбовця, який призначається </w:t>
      </w:r>
      <w:r>
        <w:rPr>
          <w:b/>
          <w:bCs/>
          <w:lang w:eastAsia="uk-UA"/>
        </w:rPr>
        <w:t xml:space="preserve">відповідальним за </w:t>
      </w:r>
      <w:r>
        <w:rPr>
          <w:b/>
          <w:bCs/>
        </w:rPr>
        <w:t>ведення журналу бойових дій зведеного підрозділу (РТГр, БТГр);</w:t>
      </w:r>
    </w:p>
    <w:p>
      <w:pPr>
        <w:pStyle w:val="Normal"/>
        <w:ind w:hanging="0" w:start="720"/>
        <w:rPr/>
      </w:pPr>
      <w:r>
        <w:rPr/>
        <w:t>- з</w:t>
      </w:r>
      <w:r>
        <w:rPr>
          <w:lang w:eastAsia="uk-UA"/>
        </w:rPr>
        <w:t xml:space="preserve">вання, ПІБ, посаду військовослужбовця, який призначається </w:t>
      </w:r>
      <w:r>
        <w:rPr>
          <w:b/>
          <w:bCs/>
          <w:lang w:eastAsia="uk-UA"/>
        </w:rPr>
        <w:t xml:space="preserve">відповідальним за </w:t>
      </w:r>
      <w:r>
        <w:rPr>
          <w:b/>
          <w:bCs/>
        </w:rPr>
        <w:t>ведення обліку особового складу, порядок складання та надання звітності</w:t>
      </w:r>
      <w:r>
        <w:rPr/>
        <w:t xml:space="preserve"> (ф. № 2.2/ТТ та додатку 2 до ф. № 5.18 Табелю термінових донесень) стосовно місць виконання військовослужбовцями батальйонно-тактичної групи бойових завдань;</w:t>
      </w:r>
    </w:p>
    <w:p>
      <w:pPr>
        <w:pStyle w:val="Normal"/>
        <w:numPr>
          <w:ilvl w:val="0"/>
          <w:numId w:val="1"/>
        </w:numPr>
        <w:ind w:hanging="0" w:start="720"/>
        <w:rPr>
          <w:lang w:eastAsia="uk-UA"/>
        </w:rPr>
      </w:pPr>
      <w:r>
        <w:rPr>
          <w:i/>
          <w:iCs/>
          <w:lang w:eastAsia="uk-UA"/>
        </w:rPr>
        <w:t>Тільки при формуванні БТГр в основі якого весь штатний батальйон:</w:t>
      </w:r>
      <w:r>
        <w:rPr>
          <w:lang w:eastAsia="uk-UA"/>
        </w:rPr>
        <w:t xml:space="preserve"> дані про визначену особу, відповідальну за збереження майна, супровід військовослужбовців, що проходять ВЛК, лікування, прибувають, убувають у відрядження, відпустку та за оформлення новоприбулого особового складу підрозділу, на основі якого формується зведений підрозділ (БТГр).</w:t>
      </w:r>
    </w:p>
    <w:p>
      <w:pPr>
        <w:pStyle w:val="Normal"/>
        <w:ind w:hanging="0"/>
        <w:rPr/>
      </w:pPr>
      <w:r>
        <w:rPr>
          <w:b/>
          <w:bCs/>
        </w:rPr>
        <w:tab/>
        <w:t xml:space="preserve">Оперативне відділення штабу </w:t>
      </w:r>
      <w:r>
        <w:rPr/>
        <w:t>військової частини</w:t>
      </w:r>
      <w:r>
        <w:rPr>
          <w:b/>
          <w:bCs/>
        </w:rPr>
        <w:t xml:space="preserve">, </w:t>
      </w:r>
      <w:r>
        <w:rPr/>
        <w:t xml:space="preserve">після отримання зазначеної інформації від начальника штабу - заступника командира штатного батальйону, </w:t>
      </w:r>
      <w:r>
        <w:rPr>
          <w:b/>
          <w:bCs/>
        </w:rPr>
        <w:t>ПІДГОТОВЛЮЄ НАКАЗ</w:t>
      </w:r>
      <w:r>
        <w:rPr/>
        <w:t xml:space="preserve"> командира військової частини (з основної діяльності) на формування та затвердження організаційно-штатної структури зведеного підрозділу (РТГр, БТГр) (</w:t>
      </w:r>
      <w:r>
        <w:rPr>
          <w:color w:val="000000"/>
        </w:rPr>
        <w:t>Зразок №3) з додатками (Зразок №4).</w:t>
      </w:r>
    </w:p>
    <w:p>
      <w:pPr>
        <w:pStyle w:val="Normal"/>
        <w:ind w:hanging="0"/>
        <w:rPr/>
      </w:pPr>
      <w:r>
        <w:rPr>
          <w:color w:val="000000"/>
        </w:rPr>
        <w:tab/>
        <w:t xml:space="preserve">Підготовлений наказ погоджується </w:t>
      </w:r>
      <w:r>
        <w:rPr>
          <w:b/>
          <w:bCs/>
          <w:color w:val="000000"/>
        </w:rPr>
        <w:t>оперативним відділенням штабу</w:t>
      </w:r>
      <w:r>
        <w:rPr>
          <w:color w:val="000000"/>
        </w:rPr>
        <w:t xml:space="preserve"> військової частини з відповідними посадовими особами та </w:t>
      </w:r>
      <w:r>
        <w:rPr>
          <w:b/>
          <w:bCs/>
          <w:color w:val="000000"/>
        </w:rPr>
        <w:t>ОДРАЗУ ПІСЛЯ ПОГОДЖЕННЯ</w:t>
      </w:r>
      <w:r>
        <w:rPr>
          <w:color w:val="000000"/>
        </w:rPr>
        <w:t xml:space="preserve"> представляється командиру військової частини для затвердження (підписання).</w:t>
        <w:tab/>
      </w:r>
    </w:p>
    <w:p>
      <w:pPr>
        <w:pStyle w:val="Normal"/>
        <w:ind w:hanging="0"/>
        <w:rPr/>
      </w:pPr>
      <w:r>
        <w:rPr>
          <w:color w:val="000000"/>
        </w:rPr>
        <w:tab/>
        <w:t>Затверджений (підписаний) наказ передається в адміністративну групу штабу військової частини.</w:t>
      </w:r>
    </w:p>
    <w:p>
      <w:pPr>
        <w:pStyle w:val="Normal"/>
        <w:ind w:hanging="0"/>
        <w:rPr/>
      </w:pPr>
      <w:r>
        <w:rPr/>
      </w:r>
    </w:p>
    <w:p>
      <w:pPr>
        <w:pStyle w:val="Normal"/>
        <w:ind w:hanging="0"/>
        <w:jc w:val="center"/>
        <w:rPr>
          <w:b/>
          <w:bCs/>
          <w:sz w:val="32"/>
          <w:szCs w:val="32"/>
          <w:shd w:fill="CCCCCC" w:val="clear"/>
        </w:rPr>
      </w:pPr>
      <w:r>
        <w:rPr>
          <w:b/>
          <w:bCs/>
          <w:sz w:val="32"/>
          <w:szCs w:val="32"/>
          <w:shd w:fill="CCCCCC" w:val="clear"/>
        </w:rPr>
        <w:t>3. Доведення наказу на формування зведеного підрозділу (РТГр, БТГр) до командира батальйону, командира зведеного підрозділу, заступників командира військової частини, начальників служб, отримання матеріальних цінностей, ОВТ, ПММ зведеним підрозділом (РТГр, БТГр), реєстрація першочергової документації зведеного підрозділу (РТГр, БТГр)</w:t>
      </w:r>
    </w:p>
    <w:p>
      <w:pPr>
        <w:pStyle w:val="Normal"/>
        <w:ind w:hanging="0"/>
        <w:rPr>
          <w:b/>
          <w:bCs/>
        </w:rPr>
      </w:pPr>
      <w:r>
        <w:rPr>
          <w:b/>
          <w:bCs/>
        </w:rPr>
      </w:r>
    </w:p>
    <w:p>
      <w:pPr>
        <w:pStyle w:val="Normal"/>
        <w:ind w:firstLine="708"/>
        <w:rPr/>
      </w:pPr>
      <w:r>
        <w:rPr>
          <w:i/>
          <w:iCs/>
        </w:rPr>
        <w:t>Час виконання:</w:t>
      </w:r>
      <w:r>
        <w:rPr/>
        <w:t xml:space="preserve"> </w:t>
      </w:r>
      <w:r>
        <w:rPr>
          <w:b/>
          <w:bCs/>
        </w:rPr>
        <w:t>доведення наказу - 1 година; отримання майна, ОВТ - 12 годин; реєстрація документації - 2 години.</w:t>
      </w:r>
    </w:p>
    <w:p>
      <w:pPr>
        <w:pStyle w:val="Normal"/>
        <w:ind w:firstLine="708"/>
        <w:rPr/>
      </w:pPr>
      <w:r>
        <w:rPr>
          <w:i/>
          <w:iCs/>
        </w:rPr>
        <w:t>Виконавці:</w:t>
      </w:r>
      <w:r>
        <w:rPr>
          <w:b/>
          <w:bCs/>
          <w:i/>
          <w:iCs/>
        </w:rPr>
        <w:t xml:space="preserve"> </w:t>
      </w:r>
      <w:r>
        <w:rPr>
          <w:b/>
          <w:bCs/>
        </w:rPr>
        <w:t>АДМІНІСТРАТИВНА ГРУПА ШТАБУ ВІЙСЬКОВОЇ ЧАСТИНИ, ОПЕРАТИВНЕ ВІДДІЛЕННЯ ШТАБУ ВІЙСЬКОВОЇ ЧАСТИНИ, НАЧАЛЬНИКИ СЛУЖБ, НАЧАЛЬНИК ШТАБУ – ЗАСТУПНИК КОМАНДИРА БАТАЛЬЙОНУ.</w:t>
      </w:r>
    </w:p>
    <w:p>
      <w:pPr>
        <w:pStyle w:val="Normal"/>
        <w:ind w:hanging="0"/>
        <w:rPr/>
      </w:pPr>
      <w:bookmarkStart w:id="2" w:name="__DdeLink__315_4049737493"/>
      <w:r>
        <w:rPr>
          <w:i/>
          <w:iCs/>
        </w:rPr>
        <w:tab/>
        <w:t xml:space="preserve">Контроль: </w:t>
      </w:r>
      <w:bookmarkEnd w:id="2"/>
      <w:r>
        <w:rPr>
          <w:b/>
          <w:bCs/>
        </w:rPr>
        <w:t>НАЧАЛЬНИК ШТАБУ – ЗАСТУПНИК КОМАНДИРА ВІЙСЬКОВОЇ ЧАСТИНИ, НАЧАЛЬНИК ЛОГІСТИКИ – ЗАСТУПНИК КОМАНДИРА ВІЙСЬКОВОЇ ЧАСТИНИ.</w:t>
      </w:r>
    </w:p>
    <w:p>
      <w:pPr>
        <w:pStyle w:val="Normal"/>
        <w:ind w:hanging="0"/>
        <w:rPr/>
      </w:pPr>
      <w:r>
        <w:rPr/>
      </w:r>
    </w:p>
    <w:p>
      <w:pPr>
        <w:pStyle w:val="Normal"/>
        <w:ind w:hanging="0"/>
        <w:rPr/>
      </w:pPr>
      <w:r>
        <w:rPr>
          <w:b/>
          <w:bCs/>
        </w:rPr>
        <w:tab/>
        <w:t>Адміністративна група</w:t>
      </w:r>
      <w:r>
        <w:rPr/>
        <w:t xml:space="preserve"> </w:t>
      </w:r>
      <w:r>
        <w:rPr>
          <w:b/>
          <w:bCs/>
        </w:rPr>
        <w:t>штабу</w:t>
      </w:r>
      <w:r>
        <w:rPr/>
        <w:t xml:space="preserve"> військової частини </w:t>
      </w:r>
      <w:r>
        <w:rPr>
          <w:b/>
          <w:bCs/>
        </w:rPr>
        <w:t>ДОВОДИТЬ НАКАЗ</w:t>
      </w:r>
      <w:r>
        <w:rPr/>
        <w:t xml:space="preserve"> командира військової частини (з основної діяльності) на формування та затвердження організаційно-штатної структури зведеного підрозділу (РТГр, БТГр) до визначених в аркуші доведення посадових осіб.</w:t>
      </w:r>
    </w:p>
    <w:p>
      <w:pPr>
        <w:pStyle w:val="Normal"/>
        <w:ind w:hanging="0"/>
        <w:rPr/>
      </w:pPr>
      <w:r>
        <w:rPr/>
        <w:t xml:space="preserve"> </w:t>
      </w:r>
      <w:r>
        <w:rPr/>
        <w:tab/>
      </w:r>
      <w:r>
        <w:rPr>
          <w:b/>
          <w:bCs/>
        </w:rPr>
        <w:t>Оперативне відділення штабу</w:t>
      </w:r>
      <w:r>
        <w:rPr/>
        <w:t xml:space="preserve"> військової частини </w:t>
      </w:r>
      <w:r>
        <w:rPr>
          <w:b/>
          <w:bCs/>
        </w:rPr>
        <w:t>ПОВІДОМЛЯЄ визначених посадових осіб</w:t>
      </w:r>
      <w:r>
        <w:rPr/>
        <w:t xml:space="preserve"> про затвердження наказу командира військової частини (з основної діяльності) на формування та затвердження організаційно-штатної структури зведеного підрозділу (РТГр, БТГр) та можливість, за необхідності, безпосереднього ознайомлення з даним наказом в адміністративній групі штабу військової частини.</w:t>
      </w:r>
    </w:p>
    <w:p>
      <w:pPr>
        <w:pStyle w:val="Normal"/>
        <w:ind w:hanging="0"/>
        <w:rPr/>
      </w:pPr>
      <w:r>
        <w:rPr/>
        <w:tab/>
      </w:r>
      <w:r>
        <w:rPr>
          <w:b/>
          <w:bCs/>
        </w:rPr>
        <w:t>Перелік посадових осіб, які в обов’язковому порядку повідомляються</w:t>
      </w:r>
      <w:r>
        <w:rPr/>
        <w:t xml:space="preserve"> про затвердження наказу командира військової частини (з основної діяльності) на формування та затвердження організаційно-штатної структури зведеного підрозділу (РТГр, БТГр):</w:t>
      </w:r>
    </w:p>
    <w:p>
      <w:pPr>
        <w:pStyle w:val="Normal"/>
        <w:ind w:hanging="0"/>
        <w:rPr/>
      </w:pPr>
      <w:r>
        <w:rPr/>
        <w:tab/>
        <w:t>- заступник командира військової частини;</w:t>
      </w:r>
    </w:p>
    <w:p>
      <w:pPr>
        <w:pStyle w:val="Normal"/>
        <w:ind w:hanging="0"/>
        <w:rPr/>
      </w:pPr>
      <w:r>
        <w:rPr/>
        <w:tab/>
        <w:t>- начальник артилерії - заступник командира військової частини;</w:t>
      </w:r>
    </w:p>
    <w:p>
      <w:pPr>
        <w:pStyle w:val="Normal"/>
        <w:ind w:hanging="0"/>
        <w:rPr/>
      </w:pPr>
      <w:r>
        <w:rPr/>
        <w:tab/>
        <w:t>- начальник логістики - заступник командира військової частини;</w:t>
      </w:r>
    </w:p>
    <w:p>
      <w:pPr>
        <w:pStyle w:val="Normal"/>
        <w:ind w:hanging="0"/>
        <w:rPr/>
      </w:pPr>
      <w:r>
        <w:rPr/>
        <w:tab/>
        <w:t>- начальник протиповітряної оборони - начальник групи протиповітряної оборони військової частини;</w:t>
      </w:r>
    </w:p>
    <w:p>
      <w:pPr>
        <w:pStyle w:val="Normal"/>
        <w:ind w:hanging="0"/>
        <w:rPr/>
      </w:pPr>
      <w:r>
        <w:rPr/>
        <w:tab/>
        <w:t>- помічник командира військової частини з правової роботи - начальник юридичної служби;</w:t>
      </w:r>
    </w:p>
    <w:p>
      <w:pPr>
        <w:pStyle w:val="Normal"/>
        <w:ind w:hanging="0"/>
        <w:rPr/>
      </w:pPr>
      <w:r>
        <w:rPr/>
        <w:tab/>
        <w:t>- головний сержант військової частини;</w:t>
      </w:r>
    </w:p>
    <w:p>
      <w:pPr>
        <w:pStyle w:val="Normal"/>
        <w:ind w:hanging="0"/>
        <w:rPr/>
      </w:pPr>
      <w:r>
        <w:rPr/>
        <w:tab/>
        <w:t>- начальник адміністративної групи військової частини;</w:t>
      </w:r>
    </w:p>
    <w:p>
      <w:pPr>
        <w:pStyle w:val="Normal"/>
        <w:ind w:hanging="0"/>
        <w:rPr/>
      </w:pPr>
      <w:r>
        <w:rPr/>
        <w:tab/>
        <w:t>- начальник відділення персоналу та стройової штабу військової частини;</w:t>
      </w:r>
    </w:p>
    <w:p>
      <w:pPr>
        <w:pStyle w:val="Normal"/>
        <w:ind w:hanging="0"/>
        <w:rPr/>
      </w:pPr>
      <w:r>
        <w:rPr/>
        <w:tab/>
        <w:t>- начальник розвідувального відділення штабу військової частини;</w:t>
      </w:r>
    </w:p>
    <w:p>
      <w:pPr>
        <w:pStyle w:val="Normal"/>
        <w:ind w:hanging="0"/>
        <w:rPr/>
      </w:pPr>
      <w:r>
        <w:rPr/>
        <w:tab/>
        <w:t>- начальник командного пункту - заступник начальника штабу військової частини з бойового управління;</w:t>
      </w:r>
    </w:p>
    <w:p>
      <w:pPr>
        <w:pStyle w:val="Normal"/>
        <w:ind w:hanging="0"/>
        <w:rPr/>
      </w:pPr>
      <w:r>
        <w:rPr/>
        <w:tab/>
        <w:t>- начальник відділення безпілотних систем штабу військової частини;</w:t>
      </w:r>
    </w:p>
    <w:p>
      <w:pPr>
        <w:pStyle w:val="Normal"/>
        <w:ind w:hanging="0"/>
        <w:rPr/>
      </w:pPr>
      <w:r>
        <w:rPr/>
        <w:tab/>
        <w:t>- начальник відділення логістики штабу військової частини;</w:t>
      </w:r>
    </w:p>
    <w:p>
      <w:pPr>
        <w:pStyle w:val="Normal"/>
        <w:ind w:hanging="0"/>
        <w:rPr/>
      </w:pPr>
      <w:r>
        <w:rPr/>
        <w:tab/>
        <w:t>- начальник зв’язку - начальник відділення зв'язку та кібербезпеки штабу військової частини;</w:t>
      </w:r>
    </w:p>
    <w:p>
      <w:pPr>
        <w:pStyle w:val="Normal"/>
        <w:ind w:hanging="0"/>
        <w:rPr/>
      </w:pPr>
      <w:r>
        <w:rPr/>
        <w:tab/>
        <w:t>- начальник інженерної служби військової частини;</w:t>
      </w:r>
    </w:p>
    <w:p>
      <w:pPr>
        <w:pStyle w:val="Normal"/>
        <w:ind w:hanging="0"/>
        <w:rPr/>
      </w:pPr>
      <w:r>
        <w:rPr/>
        <w:tab/>
        <w:t>- начальник служби радіаційного, хімічного, біологічного захисту військової частини;</w:t>
      </w:r>
    </w:p>
    <w:p>
      <w:pPr>
        <w:pStyle w:val="Normal"/>
        <w:ind w:hanging="0"/>
        <w:rPr/>
      </w:pPr>
      <w:r>
        <w:rPr/>
        <w:tab/>
        <w:t>- начальник геоінформаційної служби військової частини;</w:t>
      </w:r>
    </w:p>
    <w:p>
      <w:pPr>
        <w:pStyle w:val="Normal"/>
        <w:ind w:hanging="0"/>
        <w:rPr/>
      </w:pPr>
      <w:r>
        <w:rPr/>
        <w:tab/>
        <w:t>- начальник служби радіоелектронної та кіберборотьби військової частини;</w:t>
      </w:r>
    </w:p>
    <w:p>
      <w:pPr>
        <w:pStyle w:val="Normal"/>
        <w:ind w:hanging="0"/>
        <w:rPr/>
      </w:pPr>
      <w:r>
        <w:rPr/>
        <w:tab/>
        <w:t>- начальник електротехнічної служби військової частини;</w:t>
      </w:r>
    </w:p>
    <w:p>
      <w:pPr>
        <w:pStyle w:val="Normal"/>
        <w:ind w:hanging="0"/>
        <w:rPr/>
      </w:pPr>
      <w:r>
        <w:rPr/>
        <w:tab/>
        <w:t>- начальник фінансово-економічної служби - головний бухгалтер  військової частини.</w:t>
      </w:r>
    </w:p>
    <w:p>
      <w:pPr>
        <w:pStyle w:val="Normal"/>
        <w:ind w:hanging="0"/>
        <w:rPr/>
      </w:pPr>
      <w:r>
        <w:rPr/>
        <w:tab/>
      </w:r>
    </w:p>
    <w:p>
      <w:pPr>
        <w:pStyle w:val="Normal"/>
        <w:ind w:hanging="0"/>
        <w:jc w:val="center"/>
        <w:rPr>
          <w:b/>
          <w:bCs/>
          <w:sz w:val="32"/>
          <w:szCs w:val="32"/>
          <w:shd w:fill="CCCCCC" w:val="clear"/>
        </w:rPr>
      </w:pPr>
      <w:r>
        <w:rPr>
          <w:b/>
          <w:bCs/>
          <w:sz w:val="32"/>
          <w:szCs w:val="32"/>
          <w:shd w:fill="CCCCCC" w:val="clear"/>
        </w:rPr>
        <w:t>3.1. Порядок отримання ОВТ та матеріальних цінностей зведеним підрозділом (РТГр, БТГр) зі складів служб забезпечення</w:t>
      </w:r>
    </w:p>
    <w:p>
      <w:pPr>
        <w:pStyle w:val="Normal"/>
        <w:ind w:hanging="0"/>
        <w:rPr/>
      </w:pPr>
      <w:r>
        <w:rPr/>
      </w:r>
    </w:p>
    <w:p>
      <w:pPr>
        <w:pStyle w:val="Normal"/>
        <w:ind w:hanging="0"/>
        <w:rPr/>
      </w:pPr>
      <w:r>
        <w:rPr/>
        <w:tab/>
        <w:t>Підрозділи в складі зведеного підрозділу (РТГр, БТГр) отримають майно за принципом:</w:t>
      </w:r>
    </w:p>
    <w:p>
      <w:pPr>
        <w:pStyle w:val="Normal"/>
        <w:ind w:hanging="0"/>
        <w:rPr/>
      </w:pPr>
      <w:r>
        <w:rPr/>
        <w:tab/>
        <w:t xml:space="preserve">- штатні підрозділи, які входять до складу зведеного підрозділу (РТГр, БТГр) в повному складі або в частковому складі із збереженням структури </w:t>
      </w:r>
      <w:r>
        <w:rPr>
          <w:b/>
          <w:bCs/>
        </w:rPr>
        <w:t>отримають майно через свої штатні підрозділи</w:t>
      </w:r>
      <w:r>
        <w:rPr/>
        <w:t>. Наприклад, БТГр сформований на основі 1 штурмового батальйону. Тоді 1 штурмова рота БТГр отримує, обліковує, списує майно як 1 штурмова рота 1 штурмового батальйону. Інший приклад: до складу БТГр включений танковий взвод танкової роти військової частини, в якому збережені назви посад особового складу (а також безпосередньо особовий склад), назви структурних елементів підрозділу. Тоді танковий взвод БТГр отримує, обліковує, списує майно як танковий взвод танкової роти військової частини (через командира танкової роти);</w:t>
      </w:r>
    </w:p>
    <w:p>
      <w:pPr>
        <w:pStyle w:val="Normal"/>
        <w:ind w:hanging="0"/>
        <w:rPr/>
      </w:pPr>
      <w:r>
        <w:rPr/>
        <w:tab/>
        <w:t>- </w:t>
      </w:r>
      <w:r>
        <w:rPr>
          <w:i/>
          <w:iCs/>
        </w:rPr>
        <w:t xml:space="preserve">тільки для РТГр: </w:t>
      </w:r>
      <w:r>
        <w:rPr/>
        <w:t>матеріально відповідальною особою за майно РТГр призначається заступник командира РТГр (командир штатної роти, на основі якої сформовано РТГр), який отримує, обліковує, списує майно РТГр, окрім підрозділів більше взводу в складі РТГр (зведена артилерійська батарея РТГр...). На кожен підрозділ в складі РТГр більше взводу призначається окрема матеріально відповідальна особа, яка отримує, обліковує, списує майно свого підрозділу;</w:t>
      </w:r>
    </w:p>
    <w:p>
      <w:pPr>
        <w:pStyle w:val="Normal"/>
        <w:ind w:hanging="0"/>
        <w:rPr/>
      </w:pPr>
      <w:r>
        <w:rPr/>
        <w:tab/>
        <w:t xml:space="preserve">- зведені підрозділи (зведена артилерійська батарея, група радіоелектронної боротьби, інші новостворені підрозділи...), які входять до складу зведеного підрозділу (РТГр, БТГр) </w:t>
      </w:r>
      <w:r>
        <w:rPr>
          <w:b/>
          <w:bCs/>
        </w:rPr>
        <w:t>отримають майно окремо як новостворені підрозділи в складі зведеного підрозділу (РТГр, БТГр)</w:t>
      </w:r>
      <w:r>
        <w:rPr/>
        <w:t>. Наприклад, для виконання бойових (спеціальних) завдань в складі БТГр сформовано зведену артилерійську батарею, до якої входить особовий склад з різних підрозділів військової частини. Тоді зведена артилерійська батарея БТГр отримує, обліковує, списує майно як зведена артилерійська батарея БТГр.</w:t>
      </w:r>
    </w:p>
    <w:p>
      <w:pPr>
        <w:pStyle w:val="Normal"/>
        <w:ind w:hanging="0"/>
        <w:rPr/>
      </w:pPr>
      <w:r>
        <w:rPr/>
        <w:tab/>
        <w:t xml:space="preserve">- новостворені підрозділи управлінської ланки (оперативне відділення, секція об’єднаної вогневої підтримки...), які входять до складу зведеного підрозділу (РТГр, БТГр) </w:t>
      </w:r>
      <w:r>
        <w:rPr>
          <w:b/>
          <w:bCs/>
        </w:rPr>
        <w:t xml:space="preserve">отримують майно особисто на військовослужбовця або через підрозділи забезпечення БТГр (в РТГр </w:t>
      </w:r>
      <w:r>
        <w:rPr/>
        <w:t>—</w:t>
      </w:r>
      <w:r>
        <w:rPr>
          <w:b/>
          <w:bCs/>
        </w:rPr>
        <w:t xml:space="preserve"> через відповідну матеріально відповідальну особу).</w:t>
      </w:r>
      <w:r>
        <w:rPr/>
        <w:t xml:space="preserve"> Наприклад, в складі БТГр для надання методичної допомоги управлінню БТГр сформовано оперативне відділення. Тоді особовий склад, який буде включатися в оперативне відділення БТГр отримує майно особисто на кожного військовослужбовця або через відповідний підрозділ забезпечення БТГр (в РТГр — через відповідну матеріально відповідальну особу), по тимчасовій видачі.</w:t>
      </w:r>
    </w:p>
    <w:p>
      <w:pPr>
        <w:pStyle w:val="Normal"/>
        <w:ind w:hanging="0"/>
        <w:rPr/>
      </w:pPr>
      <w:r>
        <w:rPr/>
        <w:tab/>
      </w:r>
      <w:r>
        <w:rPr>
          <w:b/>
          <w:bCs/>
        </w:rPr>
        <w:t>Для отримання ОВТ та матеріальних цінностей командир підрозділу</w:t>
      </w:r>
      <w:r>
        <w:rPr/>
        <w:t xml:space="preserve">, який входить до складу зведеного підрозділу (РТГр, БТГр), </w:t>
      </w:r>
      <w:r>
        <w:rPr>
          <w:b/>
          <w:bCs/>
        </w:rPr>
        <w:t>подає відповідний рапорт (заявку)</w:t>
      </w:r>
      <w:r>
        <w:rPr/>
        <w:t xml:space="preserve"> на командира зведеного підрозділу (РТГр, БТГр), а командир зведеного підрозділу (РТГр, БТГр) клопоче по суті рапорту (заявки) командиру військової частини. </w:t>
      </w:r>
      <w:r>
        <w:rPr>
          <w:b/>
          <w:bCs/>
        </w:rPr>
        <w:t>Перед поданням рапорту (заявки) необхідне ОВТ та майно погоджується з відповідними службами забезпечення військової частини.</w:t>
      </w:r>
      <w:r>
        <w:rPr/>
        <w:t xml:space="preserve">  </w:t>
      </w:r>
      <w:r>
        <w:rPr>
          <w:b/>
          <w:bCs/>
        </w:rPr>
        <w:t>Командир зведеного підрозділу (РТГр, БТГр) та начальник штабу - заступник командира БТГр (заступник командира РТГр)</w:t>
      </w:r>
      <w:r>
        <w:rPr/>
        <w:t xml:space="preserve"> </w:t>
      </w:r>
      <w:r>
        <w:rPr>
          <w:b/>
          <w:bCs/>
          <w:color w:val="000000"/>
        </w:rPr>
        <w:t>перевіряє правильність написання рапорту в частині назви підрозділу</w:t>
      </w:r>
      <w:r>
        <w:rPr>
          <w:color w:val="000000"/>
        </w:rPr>
        <w:t xml:space="preserve"> в складі зведеного підрозділу (РТГр, БТГр), у відповідності до назви підрозділів в затвердженому наказі командира військової частини (з основної діяльності) на формування та затвердження організаційно-штатної структури зведеного підрозділу (РТГр, БТГр).</w:t>
      </w:r>
    </w:p>
    <w:p>
      <w:pPr>
        <w:pStyle w:val="Normal"/>
        <w:ind w:hanging="0"/>
        <w:rPr/>
      </w:pPr>
      <w:r>
        <w:rPr/>
        <w:tab/>
      </w:r>
      <w:r>
        <w:rPr>
          <w:b/>
          <w:bCs/>
        </w:rPr>
        <w:t>Підготовлений рапорт надається на розгляд</w:t>
      </w:r>
      <w:r>
        <w:rPr/>
        <w:t xml:space="preserve"> командиру військової частини та дублюється в електронній версії відповідній службі забезпечення військової частини. Подальша процедура отримання, обліку, здавання та списання майна відповідає загальній процедурі у військовій частині.</w:t>
      </w:r>
    </w:p>
    <w:p>
      <w:pPr>
        <w:pStyle w:val="Normal"/>
        <w:ind w:hanging="0"/>
        <w:rPr/>
      </w:pPr>
      <w:r>
        <w:rPr/>
        <w:tab/>
        <w:t xml:space="preserve">Зразок рапорту (заявки) для штатних підрозділів - </w:t>
      </w:r>
      <w:r>
        <w:rPr>
          <w:color w:val="000000"/>
        </w:rPr>
        <w:t>(Зразок №5).</w:t>
      </w:r>
    </w:p>
    <w:p>
      <w:pPr>
        <w:pStyle w:val="Normal"/>
        <w:ind w:hanging="0"/>
        <w:rPr/>
      </w:pPr>
      <w:r>
        <w:rPr>
          <w:color w:val="000000"/>
        </w:rPr>
        <w:tab/>
        <w:t>Зразок рапорту (заявки) для зведених (новостворених) підрозділів - (Зразок №6).</w:t>
      </w:r>
    </w:p>
    <w:p>
      <w:pPr>
        <w:pStyle w:val="Normal"/>
        <w:ind w:hanging="0"/>
        <w:rPr/>
      </w:pPr>
      <w:r>
        <w:rPr>
          <w:color w:val="000000"/>
        </w:rPr>
        <w:tab/>
        <w:t>Зразок рапорту (заявки) для новостворених підрозділів управлінської ланки - (Зразок №7).</w:t>
      </w:r>
    </w:p>
    <w:p>
      <w:pPr>
        <w:pStyle w:val="Normal"/>
        <w:ind w:hanging="0"/>
        <w:rPr/>
      </w:pPr>
      <w:r>
        <w:rPr>
          <w:color w:val="000000"/>
        </w:rPr>
        <w:tab/>
      </w:r>
      <w:r>
        <w:rPr>
          <w:b/>
          <w:bCs/>
          <w:color w:val="000000"/>
        </w:rPr>
        <w:t>Відповідна служба забезпечення</w:t>
      </w:r>
      <w:r>
        <w:rPr>
          <w:color w:val="000000"/>
        </w:rPr>
        <w:t xml:space="preserve"> військової частини </w:t>
      </w:r>
      <w:r>
        <w:rPr>
          <w:b/>
          <w:bCs/>
          <w:color w:val="000000"/>
        </w:rPr>
        <w:t>ЗАБЕЗПЕЧУЄ ПІДРОЗДІЛ</w:t>
      </w:r>
      <w:r>
        <w:rPr>
          <w:color w:val="000000"/>
        </w:rPr>
        <w:t xml:space="preserve"> необхідним майном та ОВТ.</w:t>
      </w:r>
    </w:p>
    <w:p>
      <w:pPr>
        <w:pStyle w:val="Normal"/>
        <w:ind w:hanging="0"/>
        <w:rPr/>
      </w:pPr>
      <w:r>
        <w:rPr/>
        <w:tab/>
      </w:r>
      <w:r>
        <w:rPr>
          <w:b/>
          <w:bCs/>
        </w:rPr>
        <w:t xml:space="preserve">Командир зведеного підрозділу (РТГр, БТГр) та його профільні заступники </w:t>
      </w:r>
      <w:r>
        <w:rPr/>
        <w:t>слідкує за тим, щоб підрозділи БТГр (РТГр) вчасно отримали та були забезпечені майном, ОВТ та іншими засобами необхідними для виконання бойового завдання.</w:t>
      </w:r>
    </w:p>
    <w:p>
      <w:pPr>
        <w:pStyle w:val="Normal"/>
        <w:ind w:hanging="0"/>
        <w:rPr/>
      </w:pPr>
      <w:r>
        <w:rPr/>
        <w:tab/>
      </w:r>
      <w:r>
        <w:rPr>
          <w:b/>
          <w:bCs/>
        </w:rPr>
        <w:t xml:space="preserve">Начальник штабу - заступник командира зведеного підрозділу (РТГр, БТГр) (заступник командира РТГр), </w:t>
      </w:r>
      <w:r>
        <w:rPr/>
        <w:t xml:space="preserve">за відсутності в штатному підрозділі, </w:t>
      </w:r>
      <w:r>
        <w:rPr>
          <w:color w:val="000000"/>
        </w:rPr>
        <w:t xml:space="preserve">на основі якого сформовано зведений підрозділ (РТГр, БТГр), </w:t>
      </w:r>
      <w:r>
        <w:rPr/>
        <w:t>мобільного телефону з окремим номером телефону</w:t>
      </w:r>
      <w:r>
        <w:rPr>
          <w:b/>
          <w:bCs/>
        </w:rPr>
        <w:t>, ОТРИМУЄ</w:t>
      </w:r>
      <w:r>
        <w:rPr/>
        <w:t xml:space="preserve"> у службі забезпечення засобами звʼязку та кібербезпеки мобільний телефон з окремим номером телефону для оперативного чергового зведеного підрозділу (РТГр, БТГр) та доводить даний номер телефону до оперативного чергового командного пункту штабу військової частини.</w:t>
      </w:r>
    </w:p>
    <w:p>
      <w:pPr>
        <w:pStyle w:val="Normal"/>
        <w:ind w:hanging="0"/>
        <w:rPr/>
      </w:pPr>
      <w:r>
        <w:rPr/>
      </w:r>
    </w:p>
    <w:p>
      <w:pPr>
        <w:pStyle w:val="Normal"/>
        <w:ind w:hanging="0"/>
        <w:jc w:val="center"/>
        <w:rPr>
          <w:b/>
          <w:bCs/>
          <w:sz w:val="32"/>
          <w:szCs w:val="32"/>
          <w:shd w:fill="CCCCCC" w:val="clear"/>
        </w:rPr>
      </w:pPr>
      <w:r>
        <w:rPr>
          <w:b/>
          <w:bCs/>
          <w:sz w:val="32"/>
          <w:szCs w:val="32"/>
          <w:shd w:fill="CCCCCC" w:val="clear"/>
        </w:rPr>
        <w:t>3.2.   </w:t>
      </w:r>
      <w:r>
        <w:rPr>
          <w:b/>
          <w:bCs/>
          <w:color w:val="000000"/>
          <w:sz w:val="32"/>
          <w:szCs w:val="32"/>
          <w:shd w:fill="CCCCCC" w:val="clear"/>
        </w:rPr>
        <w:t>Порядок переміщення ОВТ та матеріальних цінностей між новоствореними підрозділами в складі зведеного підрозділу</w:t>
      </w:r>
      <w:r>
        <w:rPr>
          <w:b/>
          <w:bCs/>
          <w:color w:val="000000"/>
          <w:shd w:fill="CCCCCC" w:val="clear"/>
        </w:rPr>
        <w:t xml:space="preserve"> </w:t>
      </w:r>
      <w:r>
        <w:rPr>
          <w:b/>
          <w:bCs/>
          <w:color w:val="000000"/>
          <w:sz w:val="32"/>
          <w:szCs w:val="32"/>
          <w:shd w:fill="CCCCCC" w:val="clear"/>
        </w:rPr>
        <w:t xml:space="preserve">(РТГр, БТГр) та існуючими штатними підрозділами </w:t>
      </w:r>
    </w:p>
    <w:p>
      <w:pPr>
        <w:pStyle w:val="Normal"/>
        <w:ind w:firstLine="708"/>
        <w:rPr/>
      </w:pPr>
      <w:r>
        <w:rPr/>
        <w:t>В разі необхідності переміщення ОВТ та матеріальних цінностей з існуючого штатного підрозділу військової частини до новостворених підрозділів в складі зведеного підрозділу (РТГр, БТГр) (та, відповідно, створення окремого позаштатного особового рахунку новоствореного підрозділу) або між існуючими штатними підрозділами, командир підрозділу з якого вибуває ОВТ та матеріальні цінності подає рапорт на переміщення відповідного майна (Зразок №27, Зразок №28). В рапорті обов’язково зазначається найменування військового майна, його нумерація (при наявності), заводський, стройовий номер (при наявності), за ким закріплюється та погодження командирів обох підрозділів задіяних в переведенні майна.</w:t>
      </w:r>
    </w:p>
    <w:p>
      <w:pPr>
        <w:pStyle w:val="Normal"/>
        <w:ind w:firstLine="708"/>
        <w:rPr/>
      </w:pPr>
      <w:r>
        <w:rPr/>
        <w:t>На підставі зазначеного рапорту (</w:t>
      </w:r>
      <w:r>
        <w:rPr>
          <w:b/>
          <w:bCs/>
        </w:rPr>
        <w:t>і погодження цього переміщення начальником тилу - заступником начальника логістики \ начальником озброєння - заступником начальника логістики</w:t>
      </w:r>
      <w:r>
        <w:rPr/>
        <w:t xml:space="preserve">) </w:t>
      </w:r>
      <w:r>
        <w:rPr>
          <w:b/>
          <w:bCs/>
        </w:rPr>
        <w:t>ВІДПОВІДНА СЛУЖБА ЗАБЕЗПЕЧЕННЯ ГОТУЄ НАКЛАДНІ</w:t>
      </w:r>
      <w:r>
        <w:rPr/>
        <w:t xml:space="preserve"> на переміщення, передає їх </w:t>
      </w:r>
      <w:r>
        <w:rPr>
          <w:b/>
          <w:bCs/>
        </w:rPr>
        <w:t>КОМАНДИРУ ПІДРОЗДІЛУ, ЯКИЙ ПЕРЕДАЄ МАЙНО \ ОВТ, ЯКИЙ ПІДПИСУЄ ЗАЗНАЧЕНІ НАКЛАДНІ</w:t>
      </w:r>
      <w:r>
        <w:rPr/>
        <w:t xml:space="preserve"> самостійно і у матеріально-відповідальної особи новоствореного підрозділу, </w:t>
      </w:r>
      <w:r>
        <w:rPr>
          <w:b/>
          <w:bCs/>
        </w:rPr>
        <w:t>ПІСЛЯ ЧОГО ПОВЕРТАЄ</w:t>
      </w:r>
      <w:r>
        <w:rPr/>
        <w:t xml:space="preserve"> підписану накладну у відповідну службу забезпечення.</w:t>
      </w:r>
    </w:p>
    <w:p>
      <w:pPr>
        <w:pStyle w:val="Normal"/>
        <w:ind w:firstLine="708"/>
        <w:rPr/>
      </w:pPr>
      <w:r>
        <w:rPr/>
      </w:r>
    </w:p>
    <w:p>
      <w:pPr>
        <w:pStyle w:val="Normal"/>
        <w:ind w:hanging="0"/>
        <w:jc w:val="center"/>
        <w:rPr>
          <w:b/>
          <w:bCs/>
          <w:sz w:val="32"/>
          <w:szCs w:val="32"/>
          <w:shd w:fill="CCCCCC" w:val="clear"/>
        </w:rPr>
      </w:pPr>
      <w:r>
        <w:rPr>
          <w:b/>
          <w:bCs/>
          <w:sz w:val="32"/>
          <w:szCs w:val="32"/>
          <w:shd w:fill="CCCCCC" w:val="clear"/>
        </w:rPr>
        <w:t>3.3. Отримання ПММ</w:t>
      </w:r>
    </w:p>
    <w:p>
      <w:pPr>
        <w:pStyle w:val="Normal"/>
        <w:spacing w:lineRule="auto" w:line="259"/>
        <w:ind w:hanging="0"/>
        <w:rPr/>
      </w:pPr>
      <w:r>
        <w:rPr/>
        <w:tab/>
        <w:t xml:space="preserve">При виникненні потреби переміщення озброєння, військової техніки, особового складу  </w:t>
      </w:r>
      <w:r>
        <w:rPr>
          <w:b/>
          <w:bCs/>
        </w:rPr>
        <w:t>заступник командира з озброєння (батальйону, дивізіону, окремої роти) ФОРМУЄ ЗАЯВКУ</w:t>
      </w:r>
      <w:r>
        <w:rPr/>
        <w:t xml:space="preserve"> з розрахунками (Зразок №29) на  </w:t>
      </w:r>
      <w:r>
        <w:rPr>
          <w:b/>
          <w:bCs/>
        </w:rPr>
        <w:t>начальника служби  паливно-мастильних матеріалів тилу логістики військової частини</w:t>
      </w:r>
      <w:r>
        <w:rPr/>
        <w:t xml:space="preserve"> для отримання пального на наявну ОВТ для здійснення маршу  та перевезення особового складу та майна  до місця виконання завдань. </w:t>
      </w:r>
      <w:r>
        <w:rPr>
          <w:b/>
          <w:bCs/>
        </w:rPr>
        <w:t>Начальник служби  паливно-мастильних матеріалів тилу логістики військової частини ПОЗАЧЕРГОВО ОПРАЦЬОВУЄ ОТРИМАНУ ЗАЯВКУ ТА ЗАБЕЗПЕЧУЄ</w:t>
      </w:r>
      <w:r>
        <w:rPr/>
        <w:t xml:space="preserve"> зведений підрозділ (РТГр, БТГр) необхідною кількістю ПММ.</w:t>
      </w:r>
    </w:p>
    <w:p>
      <w:pPr>
        <w:pStyle w:val="Normal"/>
        <w:ind w:hanging="0"/>
        <w:jc w:val="center"/>
        <w:rPr>
          <w:b/>
          <w:bCs/>
          <w:sz w:val="32"/>
          <w:szCs w:val="32"/>
          <w:shd w:fill="CCCCCC" w:val="clear"/>
        </w:rPr>
      </w:pPr>
      <w:r>
        <w:rPr>
          <w:b/>
          <w:bCs/>
          <w:sz w:val="32"/>
          <w:szCs w:val="32"/>
          <w:shd w:fill="CCCCCC" w:val="clear"/>
        </w:rPr>
      </w:r>
    </w:p>
    <w:p>
      <w:pPr>
        <w:pStyle w:val="Normal"/>
        <w:ind w:hanging="0"/>
        <w:jc w:val="center"/>
        <w:rPr>
          <w:b/>
          <w:bCs/>
          <w:sz w:val="32"/>
          <w:szCs w:val="32"/>
          <w:shd w:fill="CCCCCC" w:val="clear"/>
        </w:rPr>
      </w:pPr>
      <w:r>
        <w:rPr>
          <w:b/>
          <w:bCs/>
          <w:sz w:val="32"/>
          <w:szCs w:val="32"/>
          <w:shd w:fill="CCCCCC" w:val="clear"/>
        </w:rPr>
        <w:t>3.4. Реєстрація першочергової документації зведеного підрозділу (РТГр, БТГр)</w:t>
      </w:r>
    </w:p>
    <w:p>
      <w:pPr>
        <w:pStyle w:val="Normal"/>
        <w:ind w:hanging="0"/>
        <w:rPr/>
      </w:pPr>
      <w:r>
        <w:rPr>
          <w:b/>
          <w:bCs/>
          <w:color w:val="000000"/>
        </w:rPr>
        <w:tab/>
        <w:t xml:space="preserve">Штаб штатного підрозділу, </w:t>
      </w:r>
      <w:r>
        <w:rPr>
          <w:color w:val="000000"/>
        </w:rPr>
        <w:t xml:space="preserve">на основі якого сформовано зведений підрозділ (РТГр, БТГр), </w:t>
      </w:r>
      <w:r>
        <w:rPr>
          <w:b/>
          <w:bCs/>
          <w:color w:val="000000"/>
        </w:rPr>
        <w:t>ПІСЛЯ ЗАТВЕРДЖЕННЯ НАКАЗУ</w:t>
      </w:r>
      <w:r>
        <w:rPr>
          <w:color w:val="000000"/>
        </w:rPr>
        <w:t xml:space="preserve"> командира військової частини (з основної діяльності) на формування та затвердження організаційно-штатної структури зведеного підрозділу (РТГр, БТГр) </w:t>
      </w:r>
      <w:r>
        <w:rPr>
          <w:b/>
          <w:bCs/>
          <w:color w:val="000000"/>
        </w:rPr>
        <w:t>ЗДІЙСНЮЄ РЕЄСТРАЦІЮ ПЕРШОЧЕРГОВОЇ ДОКУМЕНТАЦІЇ</w:t>
      </w:r>
      <w:r>
        <w:rPr>
          <w:color w:val="000000"/>
        </w:rPr>
        <w:t xml:space="preserve"> зведеного підрозділу (РТГр, БТГр) (пункт 0.1.) в адміністративній групі штабу військової частини. Інструкції, за необхідності їх реєстрації, реєструються за одним номером справи різними порядковими номерами (наприклад, інструкція оперативного чергового КСП - №41/55/1, інструкція чергового радіотелефоніста - №41/55/2).</w:t>
      </w:r>
    </w:p>
    <w:p>
      <w:pPr>
        <w:pStyle w:val="Normal"/>
        <w:ind w:hanging="0"/>
        <w:rPr/>
      </w:pPr>
      <w:r>
        <w:rPr/>
        <w:tab/>
      </w:r>
    </w:p>
    <w:p>
      <w:pPr>
        <w:pStyle w:val="Normal"/>
        <w:ind w:hanging="0"/>
        <w:jc w:val="center"/>
        <w:rPr>
          <w:sz w:val="32"/>
          <w:szCs w:val="32"/>
          <w:shd w:fill="CCCCCC" w:val="clear"/>
        </w:rPr>
      </w:pPr>
      <w:r>
        <w:rPr>
          <w:b/>
          <w:bCs/>
          <w:sz w:val="32"/>
          <w:szCs w:val="32"/>
        </w:rPr>
        <w:tab/>
      </w:r>
      <w:r>
        <w:rPr>
          <w:b/>
          <w:bCs/>
          <w:sz w:val="32"/>
          <w:szCs w:val="32"/>
          <w:shd w:fill="CCCCCC" w:val="clear"/>
        </w:rPr>
        <w:t>4. Видання наказу командира військової частини (з адміністративно-господарської діяльності) на включення визначеного особового складу в склад зведеного підрозділу (РТГр, БТГр) на посади згідно затвердженої організаційно-штатної структури зведеного підрозділу (РТГр, БТГр)</w:t>
      </w:r>
    </w:p>
    <w:p>
      <w:pPr>
        <w:pStyle w:val="Normal"/>
        <w:ind w:hanging="0"/>
        <w:rPr>
          <w:b/>
          <w:bCs/>
        </w:rPr>
      </w:pPr>
      <w:r>
        <w:rPr>
          <w:b/>
          <w:bCs/>
        </w:rPr>
      </w:r>
    </w:p>
    <w:p>
      <w:pPr>
        <w:pStyle w:val="Normal"/>
        <w:ind w:firstLine="708"/>
        <w:rPr/>
      </w:pPr>
      <w:r>
        <w:rPr>
          <w:i/>
          <w:iCs/>
        </w:rPr>
        <w:t>Час виконання:</w:t>
      </w:r>
      <w:r>
        <w:rPr/>
        <w:t xml:space="preserve"> </w:t>
      </w:r>
      <w:r>
        <w:rPr>
          <w:b/>
          <w:bCs/>
        </w:rPr>
        <w:t>4 години.</w:t>
      </w:r>
    </w:p>
    <w:p>
      <w:pPr>
        <w:pStyle w:val="Normal"/>
        <w:ind w:firstLine="708"/>
        <w:rPr/>
      </w:pPr>
      <w:r>
        <w:rPr>
          <w:i/>
          <w:iCs/>
        </w:rPr>
        <w:t>Виконавці:</w:t>
      </w:r>
      <w:r>
        <w:rPr>
          <w:b/>
          <w:bCs/>
          <w:i/>
          <w:iCs/>
        </w:rPr>
        <w:t xml:space="preserve"> </w:t>
      </w:r>
      <w:r>
        <w:rPr>
          <w:b/>
          <w:bCs/>
        </w:rPr>
        <w:t>НАЧАЛЬНИК ШТАБУ – ЗАСТУПНИК КОМАНДИРА БАТАЛЬЙОНУ, АДМІНІСТРАТИВНА ГРУПА ШТАБУ ВІЙСЬКОВОЇ ЧАСТИНИ.</w:t>
      </w:r>
    </w:p>
    <w:p>
      <w:pPr>
        <w:pStyle w:val="Normal"/>
        <w:ind w:hanging="0"/>
        <w:rPr/>
      </w:pPr>
      <w:r>
        <w:rPr>
          <w:i/>
          <w:iCs/>
        </w:rPr>
        <w:tab/>
        <w:t xml:space="preserve">Контроль: </w:t>
      </w:r>
      <w:r>
        <w:rPr>
          <w:b/>
          <w:bCs/>
        </w:rPr>
        <w:t>НАЧАЛЬНИК ШТАБУ – ЗАСТУПНИК КОМАНДИРА ВІЙСЬКОВОЇ ЧАСТИНИ.</w:t>
      </w:r>
    </w:p>
    <w:p>
      <w:pPr>
        <w:pStyle w:val="Normal"/>
        <w:ind w:hanging="0"/>
        <w:rPr>
          <w:b/>
          <w:bCs/>
        </w:rPr>
      </w:pPr>
      <w:r>
        <w:rPr>
          <w:b/>
          <w:bCs/>
        </w:rPr>
      </w:r>
    </w:p>
    <w:p>
      <w:pPr>
        <w:pStyle w:val="Normal"/>
        <w:ind w:hanging="0"/>
        <w:rPr>
          <w:b/>
          <w:bCs/>
        </w:rPr>
      </w:pPr>
      <w:r>
        <w:rPr>
          <w:b/>
          <w:bCs/>
        </w:rPr>
        <w:tab/>
        <w:t xml:space="preserve">Штаб штатного підрозділу, </w:t>
      </w:r>
      <w:r>
        <w:rPr/>
        <w:t>на основі якого сформовано зведений підрозділ (РТГр, БТГр),</w:t>
      </w:r>
      <w:r>
        <w:rPr>
          <w:b/>
          <w:bCs/>
        </w:rPr>
        <w:t xml:space="preserve"> ПІСЛЯ ЗАТВЕРДЖЕННЯ НАКАЗУ КОМАНДИРА ВІЙСЬКОВОЇ ЧАСТИНИ</w:t>
      </w:r>
      <w:r>
        <w:rPr/>
        <w:t xml:space="preserve"> на формування (затвердження організаційно-штатної структури) зведеного підрозділу (РТГр, БТГр), </w:t>
      </w:r>
      <w:r>
        <w:rPr>
          <w:b/>
          <w:bCs/>
        </w:rPr>
        <w:t>ПІДГОТОВЛЮЄ ТА ПОГОДЖУЄ</w:t>
      </w:r>
      <w:r>
        <w:rPr/>
        <w:t xml:space="preserve"> з відповідними посадовими особами наказ командира військової частини (з адміністративно-господарської діяльності) на включення визначеного особового складу в склад зведеного підрозділу (РТГр, БТГр) на посади зведеного підрозділу (РТГр, БТГр) із зазначенням посад згідно штату військової частини (</w:t>
      </w:r>
      <w:r>
        <w:rPr>
          <w:color w:val="000000"/>
        </w:rPr>
        <w:t>Зразок №8).</w:t>
      </w:r>
    </w:p>
    <w:p>
      <w:pPr>
        <w:pStyle w:val="Normal"/>
        <w:ind w:firstLine="708"/>
        <w:rPr/>
      </w:pPr>
      <w:r>
        <w:rPr/>
        <w:t xml:space="preserve">На посади зведеного підрозділу (РТГр, БТГр) </w:t>
      </w:r>
      <w:r>
        <w:rPr>
          <w:b/>
          <w:bCs/>
        </w:rPr>
        <w:t>ЗАБОРОНЕНО ПРИЗНАЧАТИ ФАХОВИЙ ОСОБОВИЙ СКЛАД НА ПОСАДИ НЕ ЗА ПРИЗНАЧЕННЯМ</w:t>
      </w:r>
      <w:r>
        <w:rPr/>
        <w:t xml:space="preserve"> (наприклад, бойового медика взводу на посаду стрільця; оператора БпЛА на посаду гранатометника...), що суперечить окремим дорученням, розпорядженням, іншим документам вищих штабів.</w:t>
      </w:r>
    </w:p>
    <w:p>
      <w:pPr>
        <w:pStyle w:val="Normal"/>
        <w:ind w:hanging="0"/>
        <w:rPr>
          <w:b/>
          <w:bCs/>
        </w:rPr>
      </w:pPr>
      <w:r>
        <w:rPr>
          <w:color w:val="000000"/>
        </w:rPr>
        <w:tab/>
      </w:r>
      <w:r>
        <w:rPr>
          <w:b/>
          <w:bCs/>
          <w:color w:val="000000"/>
        </w:rPr>
        <w:t>ПІДГОТОВЛЕНИЙ ТА ПОГОДЖЕНИЙ З ВІДПОВІДНИМИ ПОСАДОВИМИ ОСОБАМИ</w:t>
      </w:r>
      <w:r>
        <w:rPr>
          <w:color w:val="000000"/>
        </w:rPr>
        <w:t xml:space="preserve"> наказ командира військової частини (з адміністративно-господарської діяльності) надається командиру військової частини на затвердження (підпис) в плановому режимі (окрім випадків необхідності підписання наказу в терміновому режимі).</w:t>
      </w:r>
    </w:p>
    <w:p>
      <w:pPr>
        <w:pStyle w:val="Normal"/>
        <w:ind w:hanging="0"/>
        <w:rPr>
          <w:b/>
          <w:bCs/>
        </w:rPr>
      </w:pPr>
      <w:r>
        <w:rPr>
          <w:color w:val="000000"/>
        </w:rPr>
        <w:tab/>
        <w:t>Затверджений (підписаний) командиром військової частини наказ передається в адміністративну групу штабу військової частини.</w:t>
      </w:r>
    </w:p>
    <w:p>
      <w:pPr>
        <w:pStyle w:val="Normal"/>
        <w:ind w:hanging="0"/>
        <w:rPr/>
      </w:pPr>
      <w:r>
        <w:rPr>
          <w:b/>
          <w:bCs/>
        </w:rPr>
        <w:tab/>
        <w:t>Адміністративна група</w:t>
      </w:r>
      <w:r>
        <w:rPr/>
        <w:t xml:space="preserve"> </w:t>
      </w:r>
      <w:r>
        <w:rPr>
          <w:b/>
          <w:bCs/>
        </w:rPr>
        <w:t>штабу</w:t>
      </w:r>
      <w:r>
        <w:rPr/>
        <w:t xml:space="preserve"> військової частини </w:t>
      </w:r>
      <w:r>
        <w:rPr>
          <w:b/>
          <w:bCs/>
        </w:rPr>
        <w:t>ДОВОДИТЬ НАКАЗ</w:t>
      </w:r>
      <w:r>
        <w:rPr/>
        <w:t xml:space="preserve"> командира військової частини (з адміністративно-господарської діяльності) на включення визначеного особового складу в склад зведеного підрозділу (РТГр, БТГр) до визначених в аркуші доведення посадових осіб.</w:t>
      </w:r>
    </w:p>
    <w:p>
      <w:pPr>
        <w:pStyle w:val="Normal"/>
        <w:ind w:hanging="0"/>
        <w:jc w:val="center"/>
        <w:rPr>
          <w:b/>
          <w:bCs/>
          <w:sz w:val="32"/>
          <w:szCs w:val="32"/>
          <w:shd w:fill="CCCCCC" w:val="clear"/>
        </w:rPr>
      </w:pPr>
      <w:r>
        <w:rPr>
          <w:b/>
          <w:bCs/>
          <w:sz w:val="32"/>
          <w:szCs w:val="32"/>
          <w:shd w:fill="CCCCCC" w:val="clear"/>
        </w:rPr>
      </w:r>
    </w:p>
    <w:p>
      <w:pPr>
        <w:pStyle w:val="Normal"/>
        <w:ind w:hanging="0"/>
        <w:jc w:val="center"/>
        <w:rPr>
          <w:sz w:val="32"/>
          <w:szCs w:val="32"/>
        </w:rPr>
      </w:pPr>
      <w:r>
        <w:rPr>
          <w:b/>
          <w:bCs/>
          <w:sz w:val="32"/>
          <w:szCs w:val="32"/>
        </w:rPr>
        <w:tab/>
      </w:r>
      <w:r>
        <w:rPr>
          <w:b/>
          <w:bCs/>
          <w:sz w:val="32"/>
          <w:szCs w:val="32"/>
          <w:shd w:fill="CCCCCC" w:val="clear"/>
        </w:rPr>
        <w:t>5. Видання бойового розпорядження командира військової частини на проведення рекогностування району виконання завдань зведеним підрозділом (РТГр, БТГр) та створення комісії з передачі зведеного підрозділу (РТГр, БТГр)</w:t>
      </w:r>
    </w:p>
    <w:p>
      <w:pPr>
        <w:pStyle w:val="Normal"/>
        <w:ind w:hanging="0"/>
        <w:rPr>
          <w:b/>
          <w:bCs/>
        </w:rPr>
      </w:pPr>
      <w:r>
        <w:rPr>
          <w:b/>
          <w:bCs/>
        </w:rPr>
      </w:r>
    </w:p>
    <w:p>
      <w:pPr>
        <w:pStyle w:val="Normal"/>
        <w:ind w:firstLine="708"/>
        <w:rPr/>
      </w:pPr>
      <w:r>
        <w:rPr>
          <w:i/>
          <w:iCs/>
        </w:rPr>
        <w:t>Час виконання:</w:t>
      </w:r>
      <w:r>
        <w:rPr/>
        <w:t xml:space="preserve"> </w:t>
      </w:r>
      <w:r>
        <w:rPr>
          <w:b/>
          <w:bCs/>
        </w:rPr>
        <w:t>3 години.</w:t>
      </w:r>
    </w:p>
    <w:p>
      <w:pPr>
        <w:pStyle w:val="Normal"/>
        <w:ind w:firstLine="708"/>
        <w:rPr/>
      </w:pPr>
      <w:r>
        <w:rPr>
          <w:i/>
          <w:iCs/>
        </w:rPr>
        <w:t>Виконавці:</w:t>
      </w:r>
      <w:r>
        <w:rPr>
          <w:b/>
          <w:bCs/>
          <w:i/>
          <w:iCs/>
        </w:rPr>
        <w:t xml:space="preserve"> </w:t>
      </w:r>
      <w:r>
        <w:rPr>
          <w:b/>
          <w:bCs/>
        </w:rPr>
        <w:t>НАЧАЛЬНИК ШТАБУ — ЗАСТУПНИК КОМАНДИРА БТГр (ЗАСТУПНИК КОМАНДИРА РТГр), ОПЕРАТИВНЕ ВІДДІЛЕННЯ ШТАБУ ВІЙСЬКОВОЇ ЧАСТИНИ, АДМІНІСТРАТИВНА ГРУПА ШТАБУ ВІЙСЬКОВОЇ ЧАСТИНИ.</w:t>
      </w:r>
    </w:p>
    <w:p>
      <w:pPr>
        <w:pStyle w:val="Normal"/>
        <w:ind w:hanging="0"/>
        <w:rPr/>
      </w:pPr>
      <w:r>
        <w:rPr>
          <w:i/>
          <w:iCs/>
        </w:rPr>
        <w:tab/>
        <w:t xml:space="preserve">Контроль: </w:t>
      </w:r>
      <w:r>
        <w:rPr>
          <w:b/>
          <w:bCs/>
        </w:rPr>
        <w:t>НАЧАЛЬНИК ШТАБУ – ЗАСТУПНИК КОМАНДИРА ВІЙСЬКОВОЇ ЧАСТИНИ.</w:t>
      </w:r>
    </w:p>
    <w:p>
      <w:pPr>
        <w:pStyle w:val="Normal"/>
        <w:ind w:hanging="0"/>
        <w:rPr>
          <w:b/>
          <w:bCs/>
        </w:rPr>
      </w:pPr>
      <w:r>
        <w:rPr>
          <w:b/>
          <w:bCs/>
        </w:rPr>
      </w:r>
    </w:p>
    <w:p>
      <w:pPr>
        <w:pStyle w:val="Normal"/>
        <w:ind w:hanging="0"/>
        <w:rPr/>
      </w:pPr>
      <w:r>
        <w:rPr>
          <w:b/>
          <w:bCs/>
        </w:rPr>
        <w:tab/>
        <w:t>Начальник штабу - заступник командира БТГр (заступник командира РТГр) ВПРОДОВЖ ГОДИНИ З МОМЕНТУ ОТРИМАННЯ ВКАЗІВКИ</w:t>
      </w:r>
      <w:r>
        <w:rPr/>
        <w:t xml:space="preserve"> на формування рекогностувальних груп надає начальнику штабу - заступнику командира військової частини склад рекогностувальних груп </w:t>
      </w:r>
      <w:r>
        <w:rPr>
          <w:b/>
          <w:bCs/>
        </w:rPr>
        <w:t>за визначеним переліком:</w:t>
      </w:r>
    </w:p>
    <w:p>
      <w:pPr>
        <w:pStyle w:val="Normal"/>
        <w:ind w:hanging="0"/>
        <w:rPr/>
      </w:pPr>
      <w:r>
        <w:rPr/>
        <w:tab/>
        <w:t>1. </w:t>
      </w:r>
      <w:bookmarkStart w:id="3" w:name="__DdeLink__1045_172447638"/>
      <w:bookmarkStart w:id="4" w:name="__DdeLink__1050_172447638"/>
      <w:r>
        <w:rPr/>
        <w:t>Група розгортання КСП зведеного підрозділу (РТГр, БТГр)</w:t>
      </w:r>
      <w:bookmarkEnd w:id="3"/>
      <w:bookmarkEnd w:id="4"/>
      <w:r>
        <w:rPr/>
        <w:t>;</w:t>
      </w:r>
    </w:p>
    <w:p>
      <w:pPr>
        <w:pStyle w:val="Normal"/>
        <w:ind w:hanging="0"/>
        <w:rPr/>
      </w:pPr>
      <w:r>
        <w:rPr/>
        <w:tab/>
        <w:t>2. Група налагодження роботи БпЛА;</w:t>
      </w:r>
    </w:p>
    <w:p>
      <w:pPr>
        <w:pStyle w:val="Normal"/>
        <w:ind w:hanging="0"/>
        <w:rPr/>
      </w:pPr>
      <w:r>
        <w:rPr/>
        <w:tab/>
        <w:t>3. Група тилового забезпечення.</w:t>
      </w:r>
    </w:p>
    <w:p>
      <w:pPr>
        <w:pStyle w:val="Normal"/>
        <w:ind w:firstLine="709"/>
        <w:rPr/>
      </w:pPr>
      <w:r>
        <w:rPr/>
        <w:t>4.</w:t>
      </w:r>
      <w:r>
        <w:rPr>
          <w:color w:val="FF0000"/>
        </w:rPr>
        <w:t xml:space="preserve"> </w:t>
      </w:r>
      <w:r>
        <w:rPr>
          <w:bCs/>
        </w:rPr>
        <w:t>Група налагодження роботи артилерійських підрозділів.</w:t>
      </w:r>
    </w:p>
    <w:p>
      <w:pPr>
        <w:pStyle w:val="Normal"/>
        <w:ind w:hanging="0"/>
        <w:rPr/>
      </w:pPr>
      <w:r>
        <w:rPr>
          <w:b/>
          <w:bCs/>
        </w:rPr>
        <w:tab/>
        <w:t>Група розгортання КСП</w:t>
      </w:r>
      <w:r>
        <w:rPr/>
        <w:t xml:space="preserve"> зведеного підрозділу (РТГр, БТГр) включає в себе:</w:t>
      </w:r>
    </w:p>
    <w:p>
      <w:pPr>
        <w:pStyle w:val="Normal"/>
        <w:ind w:hanging="0"/>
        <w:rPr/>
      </w:pPr>
      <w:r>
        <w:rPr/>
        <w:tab/>
      </w:r>
      <w:bookmarkStart w:id="5" w:name="__DdeLink__1053_172447638"/>
      <w:r>
        <w:rPr/>
        <w:t>- представника штабу зведеного підрозділу (РТГр, БТГр) (начальник штабу, заступник начальника штабу або офіцер групи планування / штабу зведеного підрозділу (РТГр, БТГр)), або іншої особи (за відсутності штабу (РТГр)), відповідальної за першочергове налагодження роботи КСП зведеного підрозділу (РТГр, БТГр);</w:t>
      </w:r>
      <w:bookmarkEnd w:id="5"/>
    </w:p>
    <w:p>
      <w:pPr>
        <w:pStyle w:val="Normal"/>
        <w:ind w:hanging="0"/>
        <w:rPr/>
      </w:pPr>
      <w:r>
        <w:rPr/>
        <w:tab/>
        <w:t>- особовий склад підрозділів зв’язку та матеріально-технічного забезпечення зведеного підрозділу (РТГр, БТГр), необхідний для пошуку місця розташування, облаштування та налагодження зв’язку КСП зведеного підрозділу (РТГр, БТГр).</w:t>
      </w:r>
    </w:p>
    <w:p>
      <w:pPr>
        <w:pStyle w:val="Normal"/>
        <w:ind w:hanging="0"/>
        <w:rPr/>
      </w:pPr>
      <w:r>
        <w:rPr/>
        <w:tab/>
      </w:r>
      <w:r>
        <w:rPr>
          <w:b/>
          <w:bCs/>
        </w:rPr>
        <w:t>Група розгортання КСП</w:t>
      </w:r>
      <w:r>
        <w:rPr/>
        <w:t xml:space="preserve"> зведеного підрозділу (РТГр, БТГр) </w:t>
      </w:r>
      <w:r>
        <w:rPr>
          <w:b/>
          <w:bCs/>
        </w:rPr>
        <w:t>ВИСУВАЄТЬСЯ ПЕРШОЮ, впродовж 3 годин з моменту отримання вказівки на висування,</w:t>
      </w:r>
      <w:r>
        <w:rPr/>
        <w:t xml:space="preserve"> в район виконання завдання, входить у взаємодію зі старшим начальником (в чиє підпорядкування буде передаватися зведений підрозділ (РТГр, БТГр)), його підрозділом зв’язку (начальником зв’язку) з питань розгортання КСП та </w:t>
      </w:r>
      <w:r>
        <w:rPr>
          <w:b/>
          <w:bCs/>
        </w:rPr>
        <w:t>В ТЕРМІНОВОМУ ПОРЯДКУ</w:t>
      </w:r>
      <w:r>
        <w:rPr/>
        <w:t xml:space="preserve"> </w:t>
      </w:r>
      <w:r>
        <w:rPr>
          <w:b/>
          <w:bCs/>
        </w:rPr>
        <w:t>здійснює розгортання КСП</w:t>
      </w:r>
      <w:r>
        <w:rPr/>
        <w:t xml:space="preserve"> (облаштування приміщення та налагодження системи зв’язку </w:t>
      </w:r>
      <w:bookmarkStart w:id="6" w:name="__DdeLink__1070_172447638"/>
      <w:r>
        <w:rPr>
          <w:b/>
          <w:bCs/>
        </w:rPr>
        <w:t>В ГОТОВНОСТІ ДО УПРАВЛІННЯ ПІДРОЗДІЛАМИ</w:t>
      </w:r>
      <w:bookmarkEnd w:id="6"/>
      <w:r>
        <w:rPr/>
        <w:t xml:space="preserve">) </w:t>
      </w:r>
      <w:r>
        <w:rPr>
          <w:b/>
          <w:bCs/>
        </w:rPr>
        <w:t>в одному з варіантів розташування:</w:t>
      </w:r>
    </w:p>
    <w:p>
      <w:pPr>
        <w:pStyle w:val="Normal"/>
        <w:ind w:hanging="0"/>
        <w:rPr/>
      </w:pPr>
      <w:r>
        <w:rPr/>
        <w:tab/>
        <w:t>- у місці, вказаному (рекомендованому) старшим начальником;</w:t>
      </w:r>
    </w:p>
    <w:p>
      <w:pPr>
        <w:pStyle w:val="Normal"/>
        <w:ind w:hanging="0"/>
        <w:rPr/>
      </w:pPr>
      <w:r>
        <w:rPr/>
        <w:tab/>
        <w:t>- на місці розташування КСП підрозділу, який буде замінений зведеним підрозділом (РТГр, БТГр);</w:t>
      </w:r>
    </w:p>
    <w:p>
      <w:pPr>
        <w:pStyle w:val="Normal"/>
        <w:ind w:hanging="0"/>
        <w:rPr/>
      </w:pPr>
      <w:r>
        <w:rPr/>
        <w:tab/>
        <w:t>- на новому знайденому місці, яке відповідає вимогам.</w:t>
      </w:r>
    </w:p>
    <w:p>
      <w:pPr>
        <w:pStyle w:val="Normal"/>
        <w:ind w:hanging="0"/>
        <w:rPr/>
      </w:pPr>
      <w:r>
        <w:rPr/>
        <w:tab/>
      </w:r>
      <w:r>
        <w:rPr>
          <w:b/>
          <w:bCs/>
        </w:rPr>
        <w:t>Група налагодження роботи БпЛА</w:t>
      </w:r>
      <w:r>
        <w:rPr/>
        <w:t xml:space="preserve"> зведеного підрозділу (РТГр, БТГр) включає в себе:</w:t>
      </w:r>
    </w:p>
    <w:p>
      <w:pPr>
        <w:pStyle w:val="Normal"/>
        <w:ind w:hanging="0"/>
        <w:rPr/>
      </w:pPr>
      <w:r>
        <w:rPr/>
        <w:tab/>
        <w:t>- представника зведеного підрозділу (РТГр, БТГр) відповідального за роботу БпЛА;</w:t>
      </w:r>
    </w:p>
    <w:p>
      <w:pPr>
        <w:pStyle w:val="Normal"/>
        <w:ind w:hanging="0"/>
        <w:rPr/>
      </w:pPr>
      <w:r>
        <w:rPr/>
        <w:tab/>
        <w:t>- два екіпажі розвідувальних БпЛА квадрокоптерного типу (дві каруселі);</w:t>
      </w:r>
    </w:p>
    <w:p>
      <w:pPr>
        <w:pStyle w:val="Normal"/>
        <w:ind w:hanging="0"/>
        <w:rPr/>
      </w:pPr>
      <w:r>
        <w:rPr/>
        <w:tab/>
        <w:t>- один екіпаж ударних БпЛА.</w:t>
      </w:r>
    </w:p>
    <w:p>
      <w:pPr>
        <w:pStyle w:val="Normal"/>
        <w:ind w:hanging="0"/>
        <w:rPr/>
      </w:pPr>
      <w:r>
        <w:rPr>
          <w:b/>
          <w:bCs/>
        </w:rPr>
        <w:tab/>
        <w:t xml:space="preserve">Група налагодження роботи БпЛА </w:t>
      </w:r>
      <w:r>
        <w:rPr/>
        <w:t xml:space="preserve">зведеного підрозділу (РТГр, БТГр) </w:t>
      </w:r>
      <w:r>
        <w:rPr>
          <w:b/>
          <w:bCs/>
        </w:rPr>
        <w:t>ВИСУВАЄТЬСЯ ПІСЛЯ ГРУПИ РОЗГОРТАННЯ КСП, впродовж 3 годин з моменту отримання вказівки на висування,</w:t>
      </w:r>
      <w:r>
        <w:rPr/>
        <w:t xml:space="preserve"> в район виконання завдання, входить у взаємодію зі старшим начальником (в чиє підпорядкування буде передаватися зведений підрозділ (РТГр, БТГр)), його підрозділом БпАК (службою, відділенням, групою БПС) з питань роботи засобів БпЛА та </w:t>
      </w:r>
      <w:r>
        <w:rPr>
          <w:b/>
          <w:bCs/>
        </w:rPr>
        <w:t>В ТЕРМІНОВОМУ ПОРЯДКУ</w:t>
      </w:r>
      <w:r>
        <w:rPr/>
        <w:t xml:space="preserve"> </w:t>
      </w:r>
      <w:r>
        <w:rPr>
          <w:b/>
          <w:bCs/>
        </w:rPr>
        <w:t>здійснює:</w:t>
      </w:r>
    </w:p>
    <w:p>
      <w:pPr>
        <w:pStyle w:val="Normal"/>
        <w:ind w:hanging="0"/>
        <w:rPr/>
      </w:pPr>
      <w:r>
        <w:rPr>
          <w:b/>
          <w:bCs/>
        </w:rPr>
        <w:tab/>
      </w:r>
      <w:r>
        <w:rPr/>
        <w:t>- пошук та облаштування району зосередження підрозділів БпЛА;</w:t>
        <w:tab/>
      </w:r>
    </w:p>
    <w:p>
      <w:pPr>
        <w:pStyle w:val="Normal"/>
        <w:ind w:hanging="0"/>
        <w:rPr/>
      </w:pPr>
      <w:r>
        <w:rPr>
          <w:b/>
          <w:bCs/>
        </w:rPr>
        <w:tab/>
      </w:r>
      <w:bookmarkStart w:id="7" w:name="__DdeLink__1067_172447638"/>
      <w:r>
        <w:rPr/>
        <w:t xml:space="preserve">- пошук позицій (точок взльоту) </w:t>
      </w:r>
      <w:r>
        <w:rPr>
          <w:b/>
          <w:bCs/>
        </w:rPr>
        <w:t>В ГОТОВНОСТІ ДО ЇХ ЗАЙНЯТТЯ ТА ЗАСТОСУВАННЯ</w:t>
      </w:r>
      <w:r>
        <w:rPr/>
        <w:t xml:space="preserve"> двох екіпажів розвідувальних БпЛА квадрокоптерного типу;</w:t>
      </w:r>
    </w:p>
    <w:p>
      <w:pPr>
        <w:pStyle w:val="Normal"/>
        <w:ind w:hanging="0"/>
        <w:rPr/>
      </w:pPr>
      <w:r>
        <w:rPr/>
        <w:tab/>
        <w:t xml:space="preserve">- пошук позицій (точок взльоту) </w:t>
      </w:r>
      <w:r>
        <w:rPr>
          <w:b/>
          <w:bCs/>
        </w:rPr>
        <w:t>В ГОТОВНОСТІ ДО ЇХ ЗАЙНЯТТЯ ТА ЗАСТОСУВАННЯ</w:t>
      </w:r>
      <w:r>
        <w:rPr/>
        <w:t xml:space="preserve">  одного екіпажу ударних БпЛА;</w:t>
      </w:r>
    </w:p>
    <w:p>
      <w:pPr>
        <w:pStyle w:val="Normal"/>
        <w:ind w:hanging="0"/>
        <w:rPr/>
      </w:pPr>
      <w:r>
        <w:rPr/>
        <w:tab/>
        <w:t>- пошук місць для розташування позицій (точок взльоту) решти екіпажів БпЛА зведеного підрозділу (РТГр, БТГр);</w:t>
      </w:r>
    </w:p>
    <w:p>
      <w:pPr>
        <w:pStyle w:val="Normal"/>
        <w:ind w:hanging="0"/>
        <w:rPr/>
      </w:pPr>
      <w:r>
        <w:rPr/>
        <w:tab/>
        <w:t>- налагодження управління засобами БпЛА на КСП зведеного підрозділу (РТГр, БТГр);</w:t>
      </w:r>
    </w:p>
    <w:p>
      <w:pPr>
        <w:pStyle w:val="Normal"/>
        <w:ind w:hanging="0"/>
        <w:rPr/>
      </w:pPr>
      <w:r>
        <w:rPr/>
        <w:tab/>
        <w:t>- налагодження взаємодії з суміжними та взаємодіючими підрозділами БпЛА</w:t>
      </w:r>
      <w:bookmarkEnd w:id="7"/>
      <w:r>
        <w:rPr/>
        <w:t>, в тому числі відображення стрімів.</w:t>
      </w:r>
    </w:p>
    <w:p>
      <w:pPr>
        <w:pStyle w:val="Normal"/>
        <w:ind w:hanging="0"/>
        <w:rPr/>
      </w:pPr>
      <w:r>
        <w:rPr>
          <w:b/>
          <w:bCs/>
        </w:rPr>
        <w:tab/>
        <w:t xml:space="preserve">Група тилового забезпечення </w:t>
      </w:r>
      <w:r>
        <w:rPr/>
        <w:t xml:space="preserve">зведеного підрозділу (РТГр, БТГр) </w:t>
      </w:r>
      <w:r>
        <w:rPr>
          <w:b/>
          <w:bCs/>
        </w:rPr>
        <w:t>ВИСУВАЄТЬСЯ ПІСЛЯ ГРУПИ НАЛАГОДЖЕННЯ РОБОТИ БпЛА, впродовж 3 годин з моменту отримання вказівки на висування,</w:t>
      </w:r>
      <w:r>
        <w:rPr/>
        <w:t xml:space="preserve"> в район виконання завдання, входить у взаємодію зі старшим начальником (в чиє підпорядкування буде передаватися зведений підрозділ (РТГр, БТГр)), його підрозділами (службами) тилового забезпечення з питань розміщення та забезпечення, отримує рекомендації (або готові місця) для розміщення особового складу, ОВТ, складів та </w:t>
      </w:r>
      <w:r>
        <w:rPr>
          <w:b/>
          <w:bCs/>
        </w:rPr>
        <w:t>В ТЕРМІНОВОМУ ПОРЯДКУ</w:t>
      </w:r>
      <w:r>
        <w:rPr/>
        <w:t xml:space="preserve"> </w:t>
      </w:r>
      <w:r>
        <w:rPr>
          <w:b/>
          <w:bCs/>
        </w:rPr>
        <w:t>здійснює пошук та резервування місць розташування:</w:t>
      </w:r>
    </w:p>
    <w:p>
      <w:pPr>
        <w:pStyle w:val="Normal"/>
        <w:ind w:hanging="0"/>
        <w:rPr/>
      </w:pPr>
      <w:r>
        <w:rPr/>
        <w:tab/>
        <w:t>- </w:t>
      </w:r>
      <w:r>
        <w:rPr>
          <w:b/>
          <w:bCs/>
        </w:rPr>
        <w:t>ПЕРШОЧЕРГОВО</w:t>
      </w:r>
      <w:r>
        <w:rPr/>
        <w:t xml:space="preserve"> особового складу штурмових (піхотних) підрозділів;</w:t>
      </w:r>
    </w:p>
    <w:p>
      <w:pPr>
        <w:pStyle w:val="Normal"/>
        <w:ind w:hanging="0"/>
        <w:rPr/>
      </w:pPr>
      <w:r>
        <w:rPr/>
        <w:tab/>
        <w:t>- особового складу решти підрозділів;</w:t>
      </w:r>
    </w:p>
    <w:p>
      <w:pPr>
        <w:pStyle w:val="Normal"/>
        <w:ind w:hanging="0"/>
        <w:rPr/>
      </w:pPr>
      <w:r>
        <w:rPr/>
        <w:tab/>
        <w:t>- техніки та озброєння;</w:t>
      </w:r>
    </w:p>
    <w:p>
      <w:pPr>
        <w:pStyle w:val="Normal"/>
        <w:ind w:hanging="0"/>
        <w:rPr/>
      </w:pPr>
      <w:r>
        <w:rPr/>
        <w:tab/>
        <w:t>- складів забезпечення.</w:t>
      </w:r>
    </w:p>
    <w:p>
      <w:pPr>
        <w:pStyle w:val="Normal"/>
        <w:ind w:firstLine="709"/>
        <w:rPr/>
      </w:pPr>
      <w:r>
        <w:rPr>
          <w:b/>
          <w:bCs/>
        </w:rPr>
        <w:t>Група налагодження роботи артилерійських підрозділів</w:t>
      </w:r>
      <w:r>
        <w:rPr/>
        <w:t xml:space="preserve"> зведеного підрозділу (РТГр, БТГр) </w:t>
      </w:r>
      <w:bookmarkStart w:id="8" w:name="__DdeLink__1284_517409637"/>
      <w:r>
        <w:rPr/>
        <w:t>включає в себе представників зведеного підрозділу (РТГр, БТГр) зі складу управління (штабу), артилерійських підрозділів, ОВГП (за наявності).</w:t>
      </w:r>
      <w:bookmarkEnd w:id="8"/>
    </w:p>
    <w:p>
      <w:pPr>
        <w:pStyle w:val="Normal"/>
        <w:ind w:hanging="0"/>
        <w:rPr/>
      </w:pPr>
      <w:r>
        <w:rPr>
          <w:b/>
          <w:bCs/>
        </w:rPr>
        <w:tab/>
        <w:t>Група налагодження роботи артилерійських підрозділів</w:t>
      </w:r>
      <w:r>
        <w:rPr/>
        <w:t xml:space="preserve"> зведеного підрозділу (РТГр, БТГр) </w:t>
      </w:r>
      <w:r>
        <w:rPr>
          <w:b/>
          <w:bCs/>
        </w:rPr>
        <w:t>ВИСУВАЄТЬСЯ ПІСЛЯ ГРУПИ РОЗГОРТАННЯ КСП, впродовж 3 годин з моменту отримання вказівки на висування,</w:t>
      </w:r>
      <w:r>
        <w:rPr/>
        <w:t xml:space="preserve"> в район виконання завдання, входить у взаємодію зі старшим начальником (в чиє підпорядкування буде передаватися зведений підрозділ (РТГр, БТГр)), його артилерійською групою чи відділенням (центром) об’єднаної вогневої підтримки з питань роботи засобів артилерії та </w:t>
      </w:r>
      <w:r>
        <w:rPr>
          <w:b/>
          <w:bCs/>
        </w:rPr>
        <w:t>В ТЕРМІНОВОМУ ПОРЯДКУ</w:t>
      </w:r>
      <w:r>
        <w:rPr/>
        <w:t xml:space="preserve"> </w:t>
      </w:r>
      <w:r>
        <w:rPr>
          <w:b/>
          <w:bCs/>
        </w:rPr>
        <w:t>здійснює:</w:t>
      </w:r>
    </w:p>
    <w:p>
      <w:pPr>
        <w:pStyle w:val="Normal"/>
        <w:ind w:firstLine="709"/>
        <w:rPr/>
      </w:pPr>
      <w:r>
        <w:rPr/>
        <w:t>- пошук, облаштування району зосередження, розташування пункту управління та ОВТ артилерійських підрозділів;</w:t>
      </w:r>
    </w:p>
    <w:p>
      <w:pPr>
        <w:pStyle w:val="Normal"/>
        <w:ind w:firstLine="709"/>
        <w:rPr>
          <w:shd w:fill="FFFF00" w:val="clear"/>
        </w:rPr>
      </w:pPr>
      <w:r>
        <w:rPr/>
        <w:t>- пошук місця вогневої позиції, місця для укриття особового складу, місця зберігання боєкомплекту, враховуючи: дистанцію до орієнтовних цілей та ОН (основний напрямок стрільби), відстань до ЛБЗ, рельєф місцевості, насадження, маскуючі та демаскуючі фактори (</w:t>
      </w:r>
      <w:r>
        <w:rPr>
          <w:bCs/>
          <w:color w:val="000000"/>
          <w:lang w:eastAsia="ru-RU"/>
        </w:rPr>
        <w:t>при зайнятті в лісі прораховується можливість мінімальної прорубки, без порушення маскувальних можливостей</w:t>
      </w:r>
      <w:r>
        <w:rPr/>
        <w:t>), наявність суміжників та інших артилерійських підрозділів;</w:t>
      </w:r>
    </w:p>
    <w:p>
      <w:pPr>
        <w:pStyle w:val="Normal"/>
        <w:ind w:firstLine="709"/>
        <w:rPr/>
      </w:pPr>
      <w:r>
        <w:rPr/>
        <w:t xml:space="preserve">- визначення місця </w:t>
      </w:r>
      <w:r>
        <w:rPr>
          <w:color w:val="000000"/>
          <w:lang w:eastAsia="ru-RU"/>
        </w:rPr>
        <w:t>спостережних постів на вогневій позицій, які обладнуються у вигляді окопу для стрільби стоячи (за можливістю обладнується "лисяча нора"), для знищення БпЛА застосовують</w:t>
      </w:r>
      <w:r>
        <w:rPr>
          <w:bCs/>
          <w:color w:val="000000"/>
          <w:lang w:eastAsia="ru-RU"/>
        </w:rPr>
        <w:t xml:space="preserve"> кулемет на станку (тринозі), помпові рушниці та ПЗРК в залежності від виду загрози;</w:t>
      </w:r>
    </w:p>
    <w:p>
      <w:pPr>
        <w:pStyle w:val="Normal"/>
        <w:ind w:firstLine="709"/>
        <w:rPr/>
      </w:pPr>
      <w:r>
        <w:rPr>
          <w:color w:val="000000"/>
          <w:lang w:eastAsia="ru-RU"/>
        </w:rPr>
        <w:t>- пошук маршрутів висування з району зосередження (району очікування) до вогневої позиції та оцінку можливості швидкого, скритого заняття та залишення вогневої позиції, обладнання захисту від ударних БпЛА на місці стояння гармати;</w:t>
      </w:r>
    </w:p>
    <w:p>
      <w:pPr>
        <w:pStyle w:val="Normal"/>
        <w:ind w:firstLine="709"/>
        <w:rPr/>
      </w:pPr>
      <w:r>
        <w:rPr/>
        <w:t>- визначення характеру та обсягу інженерних робіт, порядок топогеодезичної прив’язки, маршрутів маневру під час бою, розташування цілей, призначених для розвідки та ураження</w:t>
      </w:r>
      <w:r>
        <w:rPr>
          <w:lang w:val="ru-MD"/>
        </w:rPr>
        <w:t>;</w:t>
      </w:r>
    </w:p>
    <w:p>
      <w:pPr>
        <w:pStyle w:val="Normal"/>
        <w:ind w:hanging="0"/>
        <w:rPr/>
      </w:pPr>
      <w:r>
        <w:rPr/>
        <w:tab/>
        <w:t>- налагодження управління засобами артилерії на КСП зведеного підрозділу (РТГр, БТГр);</w:t>
      </w:r>
    </w:p>
    <w:p>
      <w:pPr>
        <w:pStyle w:val="Normal"/>
        <w:ind w:hanging="0"/>
        <w:rPr/>
      </w:pPr>
      <w:bookmarkStart w:id="9" w:name="__DdeLink__1282_517409637"/>
      <w:r>
        <w:rPr/>
        <w:tab/>
        <w:t>- налагодження взаємодії з суміжними та взаємодіючими підрозділами артилерії.</w:t>
      </w:r>
      <w:bookmarkEnd w:id="9"/>
    </w:p>
    <w:p>
      <w:pPr>
        <w:pStyle w:val="Normal"/>
        <w:ind w:hanging="0"/>
        <w:rPr/>
      </w:pPr>
      <w:r>
        <w:rPr>
          <w:b/>
          <w:bCs/>
        </w:rPr>
        <w:tab/>
        <w:t xml:space="preserve">Начальник штабу - заступник командира БТГр (заступник командира РТГр) РАЗОМ З СПИСКАМИ РЕКОГНОСТУВАЛЬНИХ ГРУП </w:t>
      </w:r>
      <w:r>
        <w:rPr/>
        <w:t>також надає начальнику штабу - заступнику командира військової частини особовий склад зведеного підрозділу (РТГр, БТГр), який треба залучити до  групи налагодження взаємодії.</w:t>
      </w:r>
    </w:p>
    <w:p>
      <w:pPr>
        <w:pStyle w:val="Normal"/>
        <w:ind w:hanging="0"/>
        <w:rPr/>
      </w:pPr>
      <w:r>
        <w:rPr>
          <w:b/>
          <w:bCs/>
        </w:rPr>
        <w:tab/>
        <w:t xml:space="preserve">Група </w:t>
      </w:r>
      <w:bookmarkStart w:id="10" w:name="__DdeLink__1063_172447638"/>
      <w:r>
        <w:rPr>
          <w:b/>
          <w:bCs/>
        </w:rPr>
        <w:t>налагодження взаємодії</w:t>
      </w:r>
      <w:bookmarkEnd w:id="10"/>
      <w:r>
        <w:rPr>
          <w:b/>
          <w:bCs/>
        </w:rPr>
        <w:t xml:space="preserve"> та комісія з передачі зведеного підрозділу (РТГр, БТГр) ВИСУВАЮТЬСЯ ПІСЛЯ РЕКОГНОСТУВАЛЬНИХ ГРУП.</w:t>
      </w:r>
    </w:p>
    <w:p>
      <w:pPr>
        <w:pStyle w:val="Normal"/>
        <w:ind w:hanging="0"/>
        <w:rPr/>
      </w:pPr>
      <w:r>
        <w:rPr>
          <w:b/>
          <w:bCs/>
        </w:rPr>
        <w:tab/>
        <w:t xml:space="preserve">Група налагодження взаємодії включає в себе </w:t>
      </w:r>
      <w:r>
        <w:rPr/>
        <w:t>представників управління та штабу (за наявності) зведеного підрозділу (РТГр, БТГр), визначених представників служб, заступників командира військової частини та інших посадових осіб за рішенням командира військової частини висувається з метою:</w:t>
      </w:r>
    </w:p>
    <w:p>
      <w:pPr>
        <w:pStyle w:val="Normal"/>
        <w:ind w:hanging="0"/>
        <w:rPr/>
      </w:pPr>
      <w:r>
        <w:rPr/>
        <w:tab/>
        <w:t>- входження у взаємодію з підрозділом підпорядкування, взаємодіючими та сусідніми підрозділами;</w:t>
      </w:r>
    </w:p>
    <w:p>
      <w:pPr>
        <w:pStyle w:val="Normal"/>
        <w:ind w:hanging="0"/>
        <w:rPr/>
      </w:pPr>
      <w:r>
        <w:rPr/>
        <w:tab/>
        <w:t>- </w:t>
      </w:r>
      <w:bookmarkStart w:id="11" w:name="__DdeLink__1065_172447638"/>
      <w:r>
        <w:rPr/>
        <w:t>попереднього визначення рубежів та позицій для зведеного підрозділу (РТГр, БТГр);</w:t>
      </w:r>
    </w:p>
    <w:p>
      <w:pPr>
        <w:pStyle w:val="Normal"/>
        <w:ind w:hanging="0"/>
        <w:rPr/>
      </w:pPr>
      <w:r>
        <w:rPr/>
        <w:tab/>
        <w:t>- вирішення проблемних питань, виявлених рекогностувальними групами.</w:t>
      </w:r>
      <w:bookmarkEnd w:id="11"/>
    </w:p>
    <w:p>
      <w:pPr>
        <w:pStyle w:val="Normal"/>
        <w:ind w:hanging="0"/>
        <w:rPr/>
      </w:pPr>
      <w:r>
        <w:rPr>
          <w:b/>
          <w:bCs/>
        </w:rPr>
        <w:tab/>
        <w:t xml:space="preserve">Начальник штабу - заступник командира військової частини </w:t>
      </w:r>
      <w:r>
        <w:rPr/>
        <w:t>на основі інформації від командира військової частини, заступника командира військової частини, начальника артилерії - заступника командира військової частини, начальника логістики - заступника командира військової частини, начальника штабу - заступника командира БТГр (заступника командира РТГр) формує склад рекогностувальних груп, групи налагодження взаємодії та комісії з передачі зведеного підрозділу (РТГр, БТГр), віддає вказівки оперативному відділенню штабу на підготовку відповідного бойового розпорядження.</w:t>
      </w:r>
    </w:p>
    <w:p>
      <w:pPr>
        <w:pStyle w:val="Normal"/>
        <w:ind w:hanging="0"/>
        <w:rPr/>
      </w:pPr>
      <w:r>
        <w:rPr>
          <w:b/>
          <w:bCs/>
        </w:rPr>
        <w:tab/>
        <w:t>Оперативне відділення штабу</w:t>
      </w:r>
      <w:r>
        <w:rPr/>
        <w:t xml:space="preserve"> військової частини, на основі вказівок начальника штабу - заступника командира військової частини щодо складу рекогностувальної групи, групи налагодження взаємодії, комісії на передачу зведеного підрозділу (РТГр, БТГр), термінів виконання завдань, </w:t>
      </w:r>
      <w:r>
        <w:rPr>
          <w:b/>
          <w:bCs/>
        </w:rPr>
        <w:t>ПІДГОТОВЛЮЄ БОЙОВЕ РОЗПОРЯДЖЕННЯ</w:t>
      </w:r>
      <w:r>
        <w:rPr/>
        <w:t xml:space="preserve"> командира військової частини на проведення рекогностування району виконання завдань зведеним підрозділом (РТГр, БТГр) та створення комісії з передачі зведеного підрозділу (РТГр, БТГр) (</w:t>
      </w:r>
      <w:r>
        <w:rPr>
          <w:color w:val="000000"/>
        </w:rPr>
        <w:t>Зразок №9)</w:t>
      </w:r>
      <w:r>
        <w:rPr/>
        <w:t>, в якому зазначає:</w:t>
      </w:r>
    </w:p>
    <w:p>
      <w:pPr>
        <w:pStyle w:val="Normal"/>
        <w:ind w:hanging="0"/>
        <w:rPr/>
      </w:pPr>
      <w:r>
        <w:rPr/>
        <w:tab/>
        <w:t>- склад рекогностувальних груп;</w:t>
      </w:r>
    </w:p>
    <w:p>
      <w:pPr>
        <w:pStyle w:val="Normal"/>
        <w:ind w:hanging="0"/>
        <w:rPr/>
      </w:pPr>
      <w:r>
        <w:rPr/>
        <w:tab/>
        <w:t>- завдання рекогностувальних груп;</w:t>
      </w:r>
    </w:p>
    <w:p>
      <w:pPr>
        <w:pStyle w:val="Normal"/>
        <w:ind w:hanging="0"/>
        <w:rPr/>
      </w:pPr>
      <w:r>
        <w:rPr/>
        <w:tab/>
        <w:t>- склад групи налагодження взаємодії;</w:t>
      </w:r>
    </w:p>
    <w:p>
      <w:pPr>
        <w:pStyle w:val="Normal"/>
        <w:ind w:hanging="0"/>
        <w:rPr/>
      </w:pPr>
      <w:r>
        <w:rPr/>
        <w:tab/>
        <w:t xml:space="preserve">- завдання групи </w:t>
      </w:r>
      <w:bookmarkStart w:id="12" w:name="__DdeLink__1060_172447638"/>
      <w:bookmarkStart w:id="13" w:name="__DdeLink__1057_172447638"/>
      <w:r>
        <w:rPr/>
        <w:t>налагодження</w:t>
      </w:r>
      <w:bookmarkEnd w:id="13"/>
      <w:r>
        <w:rPr/>
        <w:t xml:space="preserve"> взаємоді</w:t>
      </w:r>
      <w:bookmarkEnd w:id="12"/>
      <w:r>
        <w:rPr/>
        <w:t>ї;</w:t>
      </w:r>
    </w:p>
    <w:p>
      <w:pPr>
        <w:pStyle w:val="Normal"/>
        <w:ind w:hanging="0"/>
        <w:rPr/>
      </w:pPr>
      <w:r>
        <w:rPr/>
        <w:tab/>
        <w:t>- склад комісії з передачі зведеного підрозділу (РТГр, БТГр);</w:t>
      </w:r>
    </w:p>
    <w:p>
      <w:pPr>
        <w:pStyle w:val="Normal"/>
        <w:ind w:hanging="0"/>
        <w:rPr/>
      </w:pPr>
      <w:r>
        <w:rPr/>
        <w:tab/>
        <w:t>- завдання комісії з передачі зведеного підрозділу (РТГр, БТГр);</w:t>
      </w:r>
    </w:p>
    <w:p>
      <w:pPr>
        <w:pStyle w:val="Normal"/>
        <w:ind w:hanging="0"/>
        <w:rPr/>
      </w:pPr>
      <w:r>
        <w:rPr/>
        <w:tab/>
        <w:t>- терміни виконання завдання;</w:t>
      </w:r>
    </w:p>
    <w:p>
      <w:pPr>
        <w:pStyle w:val="Normal"/>
        <w:ind w:hanging="0"/>
        <w:rPr/>
      </w:pPr>
      <w:r>
        <w:rPr/>
        <w:tab/>
        <w:t>- (за потреби) автотранспорт та водії, які залучаються до виконання завдання.</w:t>
      </w:r>
    </w:p>
    <w:p>
      <w:pPr>
        <w:pStyle w:val="Normal"/>
        <w:ind w:hanging="0"/>
        <w:rPr/>
      </w:pPr>
      <w:r>
        <w:rPr>
          <w:color w:val="000000"/>
        </w:rPr>
        <w:tab/>
        <w:t xml:space="preserve">Підготовлене бойове розпорядження </w:t>
      </w:r>
      <w:r>
        <w:rPr>
          <w:b/>
          <w:bCs/>
          <w:color w:val="000000"/>
        </w:rPr>
        <w:t>ОДРАЗУ</w:t>
      </w:r>
      <w:r>
        <w:rPr>
          <w:color w:val="000000"/>
        </w:rPr>
        <w:t xml:space="preserve"> представляється командиру військової частини та начальнику штабу - заступнику командира військової частини для затвердження (підписання).</w:t>
        <w:tab/>
      </w:r>
    </w:p>
    <w:p>
      <w:pPr>
        <w:pStyle w:val="Normal"/>
        <w:ind w:hanging="0"/>
        <w:rPr/>
      </w:pPr>
      <w:r>
        <w:rPr>
          <w:color w:val="000000"/>
        </w:rPr>
        <w:tab/>
        <w:t>Затверджене (підписане) бойове розпорядження передається в адміністративну групу військової частини.</w:t>
      </w:r>
    </w:p>
    <w:p>
      <w:pPr>
        <w:pStyle w:val="Normal"/>
        <w:ind w:hanging="0"/>
        <w:rPr/>
      </w:pPr>
      <w:r>
        <w:rPr>
          <w:b/>
          <w:bCs/>
        </w:rPr>
        <w:tab/>
        <w:t>Адміністративна група</w:t>
      </w:r>
      <w:r>
        <w:rPr/>
        <w:t xml:space="preserve"> </w:t>
      </w:r>
      <w:r>
        <w:rPr>
          <w:b/>
          <w:bCs/>
        </w:rPr>
        <w:t>штабу</w:t>
      </w:r>
      <w:r>
        <w:rPr/>
        <w:t xml:space="preserve"> військової частини </w:t>
      </w:r>
      <w:r>
        <w:rPr>
          <w:b/>
          <w:bCs/>
        </w:rPr>
        <w:t>ДОВОДИТЬ БОЙОВЕ РОЗПОРЯДЖЕННЯ</w:t>
      </w:r>
      <w:r>
        <w:rPr/>
        <w:t xml:space="preserve"> командира військової частини на проведення рекогностування району виконання завдань зведеним підрозділом (РТГр, БТГр) та створення комісії з передачі зведеного підрозділу (РТГр, БТГр) до визначених в аркуші доведення посадових осіб.</w:t>
      </w:r>
    </w:p>
    <w:p>
      <w:pPr>
        <w:pStyle w:val="Normal"/>
        <w:ind w:hanging="0"/>
        <w:rPr/>
      </w:pPr>
      <w:r>
        <w:rPr/>
        <w:tab/>
        <w:t xml:space="preserve">За потреби, </w:t>
      </w:r>
      <w:r>
        <w:rPr>
          <w:b/>
          <w:bCs/>
        </w:rPr>
        <w:t>оперативне відділення штабу</w:t>
      </w:r>
      <w:r>
        <w:rPr/>
        <w:t xml:space="preserve"> військової частини підготовлює витяг з бойового розпорядження командира військової частини на проведення рекогностування району виконання завдань зведеним підрозділом (РТГр, БТГр) та створення комісії з передачі зведеного підрозділу (РТГр, БТГр).</w:t>
      </w:r>
    </w:p>
    <w:p>
      <w:pPr>
        <w:pStyle w:val="Normal"/>
        <w:ind w:hanging="0"/>
        <w:rPr/>
      </w:pPr>
      <w:r>
        <w:rPr/>
        <w:tab/>
      </w:r>
    </w:p>
    <w:p>
      <w:pPr>
        <w:pStyle w:val="Normal"/>
        <w:ind w:hanging="0"/>
        <w:jc w:val="center"/>
        <w:rPr>
          <w:shd w:fill="CCCCCC" w:val="clear"/>
        </w:rPr>
      </w:pPr>
      <w:r>
        <w:rPr>
          <w:b/>
          <w:bCs/>
        </w:rPr>
        <w:tab/>
      </w:r>
      <w:r>
        <w:rPr>
          <w:b/>
          <w:bCs/>
          <w:sz w:val="32"/>
          <w:szCs w:val="32"/>
          <w:shd w:fill="CCCCCC" w:val="clear"/>
        </w:rPr>
        <w:t>6. </w:t>
      </w:r>
      <w:bookmarkStart w:id="14" w:name="_Hlk218250257"/>
      <w:r>
        <w:rPr>
          <w:b/>
          <w:bCs/>
          <w:sz w:val="32"/>
          <w:szCs w:val="32"/>
          <w:shd w:fill="CCCCCC" w:val="clear"/>
        </w:rPr>
        <w:t>Видання бойового розпорядження командира військової частини на висування зведеного підрозділу (РТГр, БТГр) в район виконання завдань</w:t>
      </w:r>
      <w:bookmarkEnd w:id="14"/>
    </w:p>
    <w:p>
      <w:pPr>
        <w:pStyle w:val="Normal"/>
        <w:ind w:firstLine="708"/>
        <w:rPr>
          <w:i/>
          <w:iCs/>
          <w:shd w:fill="FFFF00" w:val="clear"/>
        </w:rPr>
      </w:pPr>
      <w:r>
        <w:rPr>
          <w:i/>
          <w:iCs/>
          <w:shd w:fill="FFFF00" w:val="clear"/>
        </w:rPr>
      </w:r>
    </w:p>
    <w:p>
      <w:pPr>
        <w:pStyle w:val="Normal"/>
        <w:ind w:firstLine="708"/>
        <w:rPr/>
      </w:pPr>
      <w:r>
        <w:rPr>
          <w:i/>
          <w:iCs/>
        </w:rPr>
        <w:t>Час виконання:</w:t>
      </w:r>
      <w:r>
        <w:rPr/>
        <w:t xml:space="preserve"> </w:t>
      </w:r>
      <w:r>
        <w:rPr>
          <w:b/>
          <w:bCs/>
        </w:rPr>
        <w:t>1 година.</w:t>
      </w:r>
    </w:p>
    <w:p>
      <w:pPr>
        <w:pStyle w:val="Normal"/>
        <w:ind w:firstLine="708"/>
        <w:rPr/>
      </w:pPr>
      <w:r>
        <w:rPr>
          <w:i/>
          <w:iCs/>
        </w:rPr>
        <w:t>Виконавці:</w:t>
      </w:r>
      <w:r>
        <w:rPr>
          <w:b/>
          <w:bCs/>
          <w:i/>
          <w:iCs/>
        </w:rPr>
        <w:t xml:space="preserve"> </w:t>
      </w:r>
      <w:r>
        <w:rPr>
          <w:b/>
          <w:bCs/>
        </w:rPr>
        <w:t>АДМІНІСТРАТИВНА ГРУПА ШТАБУ ВІЙСЬКОВОЇ ЧАСТИНИ, ОПЕРАТИВНЕ ВІДДІЛЕННЯ ШТАБУ ВІЙСЬКОВОЇ ЧАСТИНИ.</w:t>
      </w:r>
    </w:p>
    <w:p>
      <w:pPr>
        <w:pStyle w:val="Normal"/>
        <w:ind w:hanging="0"/>
        <w:rPr/>
      </w:pPr>
      <w:r>
        <w:rPr>
          <w:i/>
          <w:iCs/>
        </w:rPr>
        <w:tab/>
        <w:t xml:space="preserve">Контроль: </w:t>
      </w:r>
      <w:r>
        <w:rPr>
          <w:b/>
          <w:bCs/>
        </w:rPr>
        <w:t>НАЧАЛЬНИК ШТАБУ – ЗАСТУПНИК КОМАНДИРА ВІЙСЬКОВОЇ ЧАСТИНИ.</w:t>
      </w:r>
    </w:p>
    <w:p>
      <w:pPr>
        <w:pStyle w:val="Normal"/>
        <w:ind w:hanging="0"/>
        <w:rPr/>
      </w:pPr>
      <w:r>
        <w:rPr/>
      </w:r>
    </w:p>
    <w:p>
      <w:pPr>
        <w:pStyle w:val="Normal"/>
        <w:ind w:hanging="0"/>
        <w:rPr/>
      </w:pPr>
      <w:r>
        <w:rPr>
          <w:b/>
          <w:bCs/>
        </w:rPr>
        <w:tab/>
        <w:t xml:space="preserve">Начальник штабу - заступник командира військової частини, </w:t>
      </w:r>
      <w:r>
        <w:rPr/>
        <w:t>на основі інформації з бойового розпорядження старшого начальника та вказівок від командира військової частини, віддає вказівки оперативному відділенню штабу на підготовку бойового розпорядження командира військової частини на висування зведеного підрозділу (РТГр, БТГр) в район виконання завдань.</w:t>
      </w:r>
    </w:p>
    <w:p>
      <w:pPr>
        <w:pStyle w:val="Normal"/>
        <w:ind w:hanging="0"/>
        <w:rPr/>
      </w:pPr>
      <w:r>
        <w:rPr>
          <w:b/>
          <w:bCs/>
        </w:rPr>
        <w:tab/>
        <w:t>Оперативне відділення штабу</w:t>
      </w:r>
      <w:r>
        <w:rPr/>
        <w:t xml:space="preserve"> військової частини, на основі інформації з бойового розпорядження старшого начальника та вказівок начальника штабу - заступника командира військової частини </w:t>
      </w:r>
      <w:r>
        <w:rPr>
          <w:b/>
          <w:bCs/>
        </w:rPr>
        <w:t>ПІДГОТОВЛЮЄ БОЙОВЕ РОЗПОРЯДЖЕННЯ</w:t>
      </w:r>
      <w:r>
        <w:rPr/>
        <w:t xml:space="preserve"> командира військової частини на висування зведеного підрозділу (РТГр, БТГр) в район виконання завдань (</w:t>
      </w:r>
      <w:r>
        <w:rPr>
          <w:color w:val="000000"/>
        </w:rPr>
        <w:t>Зразок №10)</w:t>
      </w:r>
      <w:r>
        <w:rPr/>
        <w:t>, в якому зазначає:</w:t>
      </w:r>
    </w:p>
    <w:p>
      <w:pPr>
        <w:pStyle w:val="Normal"/>
        <w:ind w:hanging="0"/>
        <w:rPr/>
      </w:pPr>
      <w:r>
        <w:rPr/>
        <w:tab/>
        <w:t>- якому підрозділу, куди, в який термін вибути / прибути;</w:t>
      </w:r>
    </w:p>
    <w:p>
      <w:pPr>
        <w:pStyle w:val="Normal"/>
        <w:ind w:hanging="0"/>
        <w:rPr/>
      </w:pPr>
      <w:r>
        <w:rPr/>
        <w:tab/>
        <w:t>- в чиє підпорядкування перейти;</w:t>
      </w:r>
    </w:p>
    <w:p>
      <w:pPr>
        <w:pStyle w:val="Normal"/>
        <w:ind w:hanging="0"/>
        <w:rPr/>
      </w:pPr>
      <w:r>
        <w:rPr/>
        <w:tab/>
        <w:t>- вказівки щодо переміщення підрозділу.</w:t>
      </w:r>
    </w:p>
    <w:p>
      <w:pPr>
        <w:pStyle w:val="Normal"/>
        <w:ind w:hanging="0"/>
        <w:rPr/>
      </w:pPr>
      <w:r>
        <w:rPr>
          <w:color w:val="000000"/>
        </w:rPr>
        <w:tab/>
        <w:t xml:space="preserve">Підготовлене бойове розпорядження </w:t>
      </w:r>
      <w:r>
        <w:rPr>
          <w:b/>
          <w:bCs/>
          <w:color w:val="000000"/>
        </w:rPr>
        <w:t>ОДРАЗУ</w:t>
      </w:r>
      <w:r>
        <w:rPr>
          <w:color w:val="000000"/>
        </w:rPr>
        <w:t xml:space="preserve"> представляється командиру військової частини та начальнику штабу - заступнику командира військової частини для затвердження (підписання).</w:t>
      </w:r>
    </w:p>
    <w:p>
      <w:pPr>
        <w:pStyle w:val="Normal"/>
        <w:ind w:hanging="0"/>
        <w:rPr/>
      </w:pPr>
      <w:r>
        <w:rPr>
          <w:color w:val="000000"/>
        </w:rPr>
        <w:tab/>
        <w:t>Затверджене (підписане) бойове розпорядження передається в адміністративну групу штабу військової частини.</w:t>
      </w:r>
    </w:p>
    <w:p>
      <w:pPr>
        <w:pStyle w:val="Normal"/>
        <w:ind w:hanging="0"/>
        <w:rPr/>
      </w:pPr>
      <w:r>
        <w:rPr>
          <w:b/>
          <w:bCs/>
        </w:rPr>
        <w:tab/>
        <w:t>Адміністративна група</w:t>
      </w:r>
      <w:r>
        <w:rPr/>
        <w:t xml:space="preserve"> </w:t>
      </w:r>
      <w:r>
        <w:rPr>
          <w:b/>
          <w:bCs/>
        </w:rPr>
        <w:t>штабу</w:t>
      </w:r>
      <w:r>
        <w:rPr/>
        <w:t xml:space="preserve"> військової частини </w:t>
      </w:r>
      <w:r>
        <w:rPr>
          <w:b/>
          <w:bCs/>
        </w:rPr>
        <w:t>ДОВОДИТЬ БОЙОВЕ РОЗПОРЯДЖЕННЯ</w:t>
      </w:r>
      <w:r>
        <w:rPr/>
        <w:t xml:space="preserve"> командира військової частини на висування зведеного підрозділу (РТГр, БТГр) в район виконання завдань до визначених в аркуші доведення посадових осіб.</w:t>
      </w:r>
    </w:p>
    <w:p>
      <w:pPr>
        <w:pStyle w:val="Normal"/>
        <w:ind w:hanging="0"/>
        <w:rPr/>
      </w:pPr>
      <w:r>
        <w:rPr/>
        <w:tab/>
      </w:r>
      <w:bookmarkStart w:id="15" w:name="__DdeLink__1467_1648258601"/>
      <w:r>
        <w:rPr/>
        <w:t xml:space="preserve">За потреби, </w:t>
      </w:r>
      <w:r>
        <w:rPr>
          <w:b/>
          <w:bCs/>
        </w:rPr>
        <w:t>оперативне відділення штабу</w:t>
      </w:r>
      <w:r>
        <w:rPr/>
        <w:t xml:space="preserve"> військової частини підготовлює витяг з бойового розпорядження командира військової частини на висування зведеного підрозділу (РТГр, БТГр) в район виконання завдань.</w:t>
      </w:r>
      <w:bookmarkEnd w:id="15"/>
    </w:p>
    <w:p>
      <w:pPr>
        <w:pStyle w:val="Normal"/>
        <w:ind w:hanging="0"/>
        <w:rPr/>
      </w:pPr>
      <w:r>
        <w:rPr/>
      </w:r>
    </w:p>
    <w:p>
      <w:pPr>
        <w:pStyle w:val="Normal"/>
        <w:ind w:hanging="0"/>
        <w:jc w:val="center"/>
        <w:rPr>
          <w:b/>
          <w:bCs/>
          <w:sz w:val="32"/>
          <w:szCs w:val="32"/>
          <w:shd w:fill="CCCCCC" w:val="clear"/>
        </w:rPr>
      </w:pPr>
      <w:r>
        <w:rPr>
          <w:b/>
          <w:bCs/>
          <w:sz w:val="32"/>
          <w:szCs w:val="32"/>
        </w:rPr>
        <w:tab/>
      </w:r>
      <w:r>
        <w:rPr>
          <w:b/>
          <w:bCs/>
          <w:sz w:val="32"/>
          <w:szCs w:val="32"/>
          <w:shd w:fill="CCCCCC" w:val="clear"/>
        </w:rPr>
        <w:t>7. Підготовка листів відряджень та наказу командира військової частини (з стройової частини) на особовий склад зведеного підрозділу (РТГр, БТГр), рекогностувальної групи, комісії з передачі зведеного підрозділу (РТГр, БТГр)</w:t>
      </w:r>
    </w:p>
    <w:p>
      <w:pPr>
        <w:pStyle w:val="Normal"/>
        <w:ind w:hanging="0"/>
        <w:rPr>
          <w:b/>
          <w:bCs/>
        </w:rPr>
      </w:pPr>
      <w:r>
        <w:rPr>
          <w:b/>
          <w:bCs/>
        </w:rPr>
      </w:r>
    </w:p>
    <w:p>
      <w:pPr>
        <w:pStyle w:val="Normal"/>
        <w:ind w:firstLine="708"/>
        <w:rPr/>
      </w:pPr>
      <w:r>
        <w:rPr>
          <w:i/>
          <w:iCs/>
        </w:rPr>
        <w:t>Час виконання:</w:t>
      </w:r>
      <w:r>
        <w:rPr/>
        <w:t xml:space="preserve"> </w:t>
      </w:r>
      <w:r>
        <w:rPr>
          <w:b/>
          <w:bCs/>
        </w:rPr>
        <w:t>12 годин.</w:t>
      </w:r>
    </w:p>
    <w:p>
      <w:pPr>
        <w:pStyle w:val="Normal"/>
        <w:ind w:firstLine="708"/>
        <w:rPr/>
      </w:pPr>
      <w:r>
        <w:rPr>
          <w:i/>
          <w:iCs/>
        </w:rPr>
        <w:t>Виконавці:</w:t>
      </w:r>
      <w:r>
        <w:rPr>
          <w:b/>
          <w:bCs/>
          <w:i/>
          <w:iCs/>
        </w:rPr>
        <w:t xml:space="preserve"> </w:t>
      </w:r>
      <w:r>
        <w:rPr>
          <w:b/>
          <w:bCs/>
        </w:rPr>
        <w:t>НАЧАЛЬНИК ШТАБУ - ЗАСТУПНИК КОМАНДИРА БАТАЛЬЙОНУ, ВІДДІЛЕННЯ ПЕРСОНАЛУ ТА СТРОЙОВОЇ ШТАБУ ВІЙСЬКОВОЇ ЧАСТИНИ,  ОПЕРАТИВНЕ ВІДДІЛЕННЯ ШТАБУ ВІЙСЬКОВОЇ ЧАСТИНИ.</w:t>
      </w:r>
    </w:p>
    <w:p>
      <w:pPr>
        <w:pStyle w:val="Normal"/>
        <w:ind w:hanging="0"/>
        <w:rPr/>
      </w:pPr>
      <w:r>
        <w:rPr>
          <w:i/>
          <w:iCs/>
        </w:rPr>
        <w:tab/>
        <w:t xml:space="preserve">Контроль:  </w:t>
      </w:r>
      <w:r>
        <w:rPr>
          <w:b/>
          <w:bCs/>
        </w:rPr>
        <w:t>НАЧАЛЬНИК ШТАБУ – ЗАСТУПНИК КОМАНДИРА ВІЙСЬКОВОЇ ЧАСТИНИ.</w:t>
      </w:r>
    </w:p>
    <w:p>
      <w:pPr>
        <w:pStyle w:val="Normal"/>
        <w:ind w:hanging="0"/>
        <w:rPr>
          <w:i/>
          <w:iCs/>
        </w:rPr>
      </w:pPr>
      <w:r>
        <w:rPr>
          <w:i/>
          <w:iCs/>
        </w:rPr>
      </w:r>
    </w:p>
    <w:p>
      <w:pPr>
        <w:pStyle w:val="Normal"/>
        <w:ind w:hanging="0"/>
        <w:rPr>
          <w:b/>
          <w:bCs/>
        </w:rPr>
      </w:pPr>
      <w:r>
        <w:rPr>
          <w:b/>
          <w:bCs/>
        </w:rPr>
        <w:tab/>
        <w:t xml:space="preserve">Штаб штатного підрозділу, </w:t>
      </w:r>
      <w:r>
        <w:rPr/>
        <w:t>на основі якого сформовано зведений підрозділ (РТГр, БТГр),</w:t>
      </w:r>
      <w:r>
        <w:rPr>
          <w:b/>
          <w:bCs/>
        </w:rPr>
        <w:t xml:space="preserve"> ПІДГОТОВЛЮЄ ТА ПЕРЕДАЄ</w:t>
      </w:r>
      <w:r>
        <w:rPr/>
        <w:t xml:space="preserve"> у відділення персоналу та стройової штабу військової частини</w:t>
      </w:r>
      <w:r>
        <w:rPr>
          <w:b/>
          <w:bCs/>
        </w:rPr>
        <w:t xml:space="preserve"> перелік особового складу </w:t>
      </w:r>
      <w:r>
        <w:rPr/>
        <w:t xml:space="preserve">(Рапорт, </w:t>
      </w:r>
      <w:r>
        <w:rPr>
          <w:color w:val="000000"/>
        </w:rPr>
        <w:t xml:space="preserve">Зразок №11), </w:t>
      </w:r>
      <w:r>
        <w:rPr/>
        <w:t>який відряджається для виконання бойових (спеціальних) завдань в складі зведеного підрозділу (РТГр, БТГр), окрім особового складу рекогностувальних груп (даний перелік особового складу передає оперативне відділення штабу військової частини на основі бойого розпорядження на рекогностування).</w:t>
      </w:r>
    </w:p>
    <w:p>
      <w:pPr>
        <w:pStyle w:val="Normal"/>
        <w:ind w:hanging="0"/>
        <w:rPr/>
      </w:pPr>
      <w:r>
        <w:rPr/>
        <w:tab/>
      </w:r>
      <w:r>
        <w:rPr>
          <w:b/>
          <w:bCs/>
        </w:rPr>
        <w:t>Оперативне відділення штабу</w:t>
      </w:r>
      <w:r>
        <w:rPr/>
        <w:t xml:space="preserve"> військової частини на основі бойового розпорядження командира військової частини на проведення рекогностування району виконання завдань зведеним підрозділом (РТГр, БТГр) та створення комісії з передачі зведеного підрозділу (РТГр, БТГр) </w:t>
      </w:r>
      <w:r>
        <w:rPr>
          <w:b/>
          <w:bCs/>
        </w:rPr>
        <w:t>ПЕРЕДАЄ</w:t>
      </w:r>
      <w:r>
        <w:rPr/>
        <w:t xml:space="preserve"> у відділення персоналу та стройової штабу військової частини перелік особового складу, який відряджається для проведення рекогностування району виконання бойових (спеціальних) завдань зведеним підрозділом (РТГр, БТГр), перелік особового складу, який відряджається з метою передачі зведеного підрозділу (РТГр, БТГр) (комісія на передачу підрозділу), та </w:t>
      </w:r>
      <w:r>
        <w:rPr>
          <w:b/>
          <w:bCs/>
        </w:rPr>
        <w:t>НАДАЄ</w:t>
      </w:r>
      <w:r>
        <w:rPr/>
        <w:t xml:space="preserve"> у відділення персоналу та стройової штабу військової частини та оперативному черговому командного пункту штабу військової частини номери документів:</w:t>
      </w:r>
    </w:p>
    <w:p>
      <w:pPr>
        <w:pStyle w:val="Normal"/>
        <w:ind w:hanging="0"/>
        <w:rPr>
          <w:b/>
          <w:bCs/>
        </w:rPr>
      </w:pPr>
      <w:r>
        <w:rPr/>
        <w:tab/>
        <w:t>- бойового розпорядження Головнокомандувача Збройних Сил України на формування зведеного підрозділу (РТГр, БТГр) та його висування (або штатного підрозділу) в район виконання завдання;</w:t>
      </w:r>
    </w:p>
    <w:p>
      <w:pPr>
        <w:pStyle w:val="Normal"/>
        <w:ind w:hanging="0"/>
        <w:rPr>
          <w:b/>
          <w:bCs/>
        </w:rPr>
      </w:pPr>
      <w:r>
        <w:rPr/>
        <w:tab/>
        <w:t>- бойового розпорядження Командування Сухопутних військ Збройних Сил України на формування зведеного підрозділу (РТГр, БТГр) та його висування (або штатного підрозділу) в район виконання завдання;</w:t>
      </w:r>
    </w:p>
    <w:p>
      <w:pPr>
        <w:pStyle w:val="Normal"/>
        <w:ind w:hanging="0"/>
        <w:rPr>
          <w:b/>
          <w:bCs/>
        </w:rPr>
      </w:pPr>
      <w:r>
        <w:rPr/>
        <w:tab/>
        <w:t>- наказу командира військової частини (з основної діяльності) на формування та затвердження організаційно-штатної структури зведеного підрозділу (РТГр, БТГр);</w:t>
      </w:r>
    </w:p>
    <w:p>
      <w:pPr>
        <w:pStyle w:val="Normal"/>
        <w:ind w:hanging="0"/>
        <w:rPr/>
      </w:pPr>
      <w:r>
        <w:rPr/>
        <w:tab/>
        <w:t>- бойового розпорядження командира військової частини на проведення рекогностування району виконання завдань зведеним підрозділом (РТГр, БТГр) та створення комісії з передачі зведеного підрозділу (РТГр, БТГр);</w:t>
      </w:r>
    </w:p>
    <w:p>
      <w:pPr>
        <w:pStyle w:val="Normal"/>
        <w:ind w:hanging="0"/>
        <w:rPr/>
      </w:pPr>
      <w:r>
        <w:rPr/>
        <w:tab/>
        <w:t>- бойового розпорядження командира військової частини на висування зведеного підрозділу (РТГр, БТГр) в район виконання завдань.</w:t>
      </w:r>
    </w:p>
    <w:p>
      <w:pPr>
        <w:pStyle w:val="Normal"/>
        <w:ind w:hanging="0"/>
        <w:rPr/>
      </w:pPr>
      <w:r>
        <w:rPr>
          <w:b/>
          <w:bCs/>
        </w:rPr>
        <w:tab/>
        <w:t xml:space="preserve">Відділення персоналу та стройової штабу </w:t>
      </w:r>
      <w:r>
        <w:rPr/>
        <w:t xml:space="preserve">військової частини на основі отриманих даних </w:t>
      </w:r>
      <w:r>
        <w:rPr>
          <w:b/>
          <w:bCs/>
        </w:rPr>
        <w:t>ГОТУЄ ЛИСТИ ВІДРЯДЖЕННЯ</w:t>
      </w:r>
      <w:r>
        <w:rPr/>
        <w:t xml:space="preserve"> та наказ командира військової частини (з стройової частини) на відрядження особового складу зведеного підрозділу (РТГр, БТГр), рекогностувальної групи, комісії передачі зведеного підрозділу (РТГр, БТГр). Листи відрядження та витяги з відповідних наказів командира військової частини (з стройової частини) на відрядження </w:t>
      </w:r>
      <w:r>
        <w:rPr>
          <w:b/>
          <w:bCs/>
          <w:color w:val="000000"/>
        </w:rPr>
        <w:t xml:space="preserve">відділення персоналу та стройової штабу </w:t>
      </w:r>
      <w:r>
        <w:rPr>
          <w:color w:val="000000"/>
        </w:rPr>
        <w:t>військової частини</w:t>
      </w:r>
      <w:r>
        <w:rPr>
          <w:b/>
          <w:bCs/>
          <w:color w:val="000000"/>
        </w:rPr>
        <w:t xml:space="preserve"> НАДАЄ</w:t>
      </w:r>
      <w:r>
        <w:rPr/>
        <w:t xml:space="preserve"> начальнику штабу - заступнику командира БТГр (заступнику командира РТГр). На вимогу також можуть бути надані поіменні списки відряджених  військовослужбовців.</w:t>
      </w:r>
    </w:p>
    <w:p>
      <w:pPr>
        <w:pStyle w:val="Normal"/>
        <w:ind w:hanging="0"/>
        <w:rPr/>
      </w:pPr>
      <w:r>
        <w:rPr>
          <w:b/>
          <w:bCs/>
        </w:rPr>
        <w:tab/>
        <w:t>Оперативне відділення штабу</w:t>
      </w:r>
      <w:r>
        <w:rPr/>
        <w:t xml:space="preserve"> військової частини </w:t>
      </w:r>
      <w:r>
        <w:rPr>
          <w:b/>
          <w:bCs/>
        </w:rPr>
        <w:t xml:space="preserve">НАДАЄ </w:t>
      </w:r>
      <w:r>
        <w:rPr/>
        <w:t>оперативному черговому командного пункту штабу військової частини бойовий та чисельний склад зведеного підрозділу (РТГр, БТГр), перелік особового складу комісії з передачі зведеного підрозділу (РТГр, БТГр), з метою надання доповіді, за запитом, старшому начальнику.</w:t>
      </w:r>
    </w:p>
    <w:p>
      <w:pPr>
        <w:pStyle w:val="Normal"/>
        <w:ind w:hanging="0"/>
        <w:rPr>
          <w:b/>
          <w:bCs/>
        </w:rPr>
      </w:pPr>
      <w:r>
        <w:rPr>
          <w:b/>
          <w:bCs/>
        </w:rPr>
      </w:r>
    </w:p>
    <w:p>
      <w:pPr>
        <w:pStyle w:val="Normal"/>
        <w:ind w:hanging="0"/>
        <w:jc w:val="center"/>
        <w:rPr>
          <w:b/>
          <w:bCs/>
          <w:sz w:val="32"/>
          <w:szCs w:val="32"/>
          <w:shd w:fill="CCCCCC" w:val="clear"/>
        </w:rPr>
      </w:pPr>
      <w:r>
        <w:rPr>
          <w:b/>
          <w:bCs/>
          <w:sz w:val="32"/>
          <w:szCs w:val="32"/>
          <w:shd w:fill="CCCCCC" w:val="clear"/>
        </w:rPr>
        <w:t>8. Підготовка акту прийняття-передачі зведеного підрозділу (РТГр, БТГр)</w:t>
      </w:r>
    </w:p>
    <w:p>
      <w:pPr>
        <w:pStyle w:val="Normal"/>
        <w:ind w:hanging="0"/>
        <w:jc w:val="center"/>
        <w:rPr>
          <w:b/>
          <w:bCs/>
        </w:rPr>
      </w:pPr>
      <w:r>
        <w:rPr>
          <w:b/>
          <w:bCs/>
        </w:rPr>
      </w:r>
    </w:p>
    <w:p>
      <w:pPr>
        <w:pStyle w:val="Normal"/>
        <w:ind w:firstLine="708"/>
        <w:rPr/>
      </w:pPr>
      <w:r>
        <w:rPr>
          <w:i/>
          <w:iCs/>
        </w:rPr>
        <w:t>Час виконання:</w:t>
      </w:r>
      <w:r>
        <w:rPr/>
        <w:t xml:space="preserve"> </w:t>
      </w:r>
      <w:r>
        <w:rPr>
          <w:b/>
          <w:bCs/>
        </w:rPr>
        <w:t>6 годин.</w:t>
      </w:r>
    </w:p>
    <w:p>
      <w:pPr>
        <w:pStyle w:val="Normal"/>
        <w:ind w:firstLine="708"/>
        <w:rPr/>
      </w:pPr>
      <w:r>
        <w:rPr>
          <w:i/>
          <w:iCs/>
        </w:rPr>
        <w:t>Виконавці:</w:t>
      </w:r>
      <w:r>
        <w:rPr>
          <w:b/>
          <w:bCs/>
          <w:i/>
          <w:iCs/>
        </w:rPr>
        <w:t xml:space="preserve"> </w:t>
      </w:r>
      <w:r>
        <w:rPr>
          <w:b/>
          <w:bCs/>
        </w:rPr>
        <w:t>НАЧАЛЬНИК ШТАБУ - ЗАСТУПНИК КОМАНДИРА БАТАЛЬЙОНУ.</w:t>
      </w:r>
    </w:p>
    <w:p>
      <w:pPr>
        <w:pStyle w:val="Normal"/>
        <w:ind w:hanging="0"/>
        <w:rPr/>
      </w:pPr>
      <w:r>
        <w:rPr>
          <w:i/>
          <w:iCs/>
        </w:rPr>
        <w:tab/>
        <w:t xml:space="preserve">Контроль:  </w:t>
      </w:r>
      <w:r>
        <w:rPr>
          <w:b/>
          <w:bCs/>
        </w:rPr>
        <w:t>НАЧАЛЬНИК ШТАБУ – ЗАСТУПНИК КОМАНДИРА ВІЙСЬКОВОЇ ЧАСТИНИ.</w:t>
      </w:r>
    </w:p>
    <w:p>
      <w:pPr>
        <w:pStyle w:val="Normal"/>
        <w:ind w:hanging="0"/>
        <w:rPr/>
      </w:pPr>
      <w:r>
        <w:rPr/>
      </w:r>
    </w:p>
    <w:p>
      <w:pPr>
        <w:pStyle w:val="Normal"/>
        <w:ind w:firstLine="709"/>
        <w:rPr>
          <w:b/>
          <w:bCs/>
        </w:rPr>
      </w:pPr>
      <w:r>
        <w:rPr>
          <w:b/>
          <w:bCs/>
        </w:rPr>
        <w:t>Штаб штатного підрозділу,</w:t>
      </w:r>
      <w:r>
        <w:rPr/>
        <w:t xml:space="preserve"> на основі якого сформовано зведений підрозділ (РТГр, БТГр), </w:t>
      </w:r>
      <w:r>
        <w:rPr>
          <w:b/>
          <w:bCs/>
        </w:rPr>
        <w:t>ПІСЛЯ ЗАТВЕРДЖЕННЯ НАКАЗУ</w:t>
      </w:r>
      <w:r>
        <w:rPr/>
        <w:t xml:space="preserve"> командира військової частини на формування зведеного підрозділу (РТГр, БТГр) </w:t>
      </w:r>
      <w:r>
        <w:rPr>
          <w:b/>
          <w:bCs/>
        </w:rPr>
        <w:t>РОЗПОЧИНАЄ</w:t>
      </w:r>
      <w:r>
        <w:rPr/>
        <w:t xml:space="preserve"> </w:t>
      </w:r>
      <w:r>
        <w:rPr>
          <w:b/>
          <w:bCs/>
        </w:rPr>
        <w:t>ПІДГОТОВКУ АКТУ</w:t>
      </w:r>
      <w:r>
        <w:rPr/>
        <w:t xml:space="preserve"> прийняття-передачі зведеного підрозділу (РТГр, БТГр) (Зразок №12), а </w:t>
      </w:r>
      <w:r>
        <w:rPr>
          <w:b/>
          <w:bCs/>
        </w:rPr>
        <w:t>ПІСЛЯ ОТРИМАННЯ ОВТ ТА МАЙНА</w:t>
      </w:r>
      <w:r>
        <w:rPr/>
        <w:t xml:space="preserve"> зведеним підрозділом (РТГр, БТГр) </w:t>
      </w:r>
      <w:r>
        <w:rPr>
          <w:b/>
          <w:bCs/>
        </w:rPr>
        <w:t>УТОЧНЮЄ З НАЧАЛЬНИКАМИ СЛУЖБ</w:t>
      </w:r>
      <w:r>
        <w:rPr/>
        <w:t xml:space="preserve"> наповненість акту прийняття-передачі зведеного підрозділу (РТГр, БТГр) та </w:t>
      </w:r>
      <w:r>
        <w:rPr>
          <w:b/>
          <w:bCs/>
        </w:rPr>
        <w:t>ЗАВЕРШУЄ</w:t>
      </w:r>
      <w:r>
        <w:rPr/>
        <w:t xml:space="preserve"> його підготовку.</w:t>
      </w:r>
    </w:p>
    <w:p>
      <w:pPr>
        <w:pStyle w:val="Normal"/>
        <w:ind w:firstLine="709"/>
        <w:rPr>
          <w:b/>
          <w:bCs/>
        </w:rPr>
      </w:pPr>
      <w:r>
        <w:rPr/>
        <w:t>Акт прийняття-передачі зведеного підрозділу (РТГр, БТГр) надається на розгляд комісії з прийняття-передачі від нашої військової частини та комісії з прийняття-передачі від військової частини (корпусу, угруповання...), якій передається зведений підрозділ (РТГр, БТГр). За необхідності, згідно зауважень комісії з прийняття-передачі, до акту прийняття-передачі вносяться відповідні зміни.</w:t>
      </w:r>
    </w:p>
    <w:p>
      <w:pPr>
        <w:pStyle w:val="Normal"/>
        <w:ind w:firstLine="709"/>
        <w:rPr>
          <w:b/>
          <w:bCs/>
        </w:rPr>
      </w:pPr>
      <w:r>
        <w:rPr/>
        <w:t xml:space="preserve">Акт прийняття-передачі зведеного підрозділу (РТГр, БТГр) </w:t>
      </w:r>
      <w:r>
        <w:rPr>
          <w:b/>
          <w:bCs/>
        </w:rPr>
        <w:t>ПІДПИСУЄТЬСЯ</w:t>
      </w:r>
      <w:r>
        <w:rPr/>
        <w:t xml:space="preserve"> комісією з прийняття-передачі, </w:t>
      </w:r>
      <w:r>
        <w:rPr>
          <w:b/>
          <w:bCs/>
        </w:rPr>
        <w:t>ЗАТВЕРДЖУЄТЬСЯ</w:t>
      </w:r>
      <w:r>
        <w:rPr/>
        <w:t xml:space="preserve"> старшим начальником та </w:t>
      </w:r>
      <w:r>
        <w:rPr>
          <w:b/>
          <w:bCs/>
        </w:rPr>
        <w:t>НАДАЄТЬСЯ НА ОЗНАЙОМЛЕННЯ</w:t>
      </w:r>
      <w:r>
        <w:rPr/>
        <w:t xml:space="preserve"> командиру військової частини та командиру зведеного підрозділу (РТГр, БТГр).</w:t>
      </w:r>
    </w:p>
    <w:p>
      <w:pPr>
        <w:pStyle w:val="Normal"/>
        <w:ind w:firstLine="709"/>
        <w:rPr>
          <w:i/>
          <w:iCs/>
          <w:shd w:fill="FFFF00" w:val="clear"/>
        </w:rPr>
      </w:pPr>
      <w:r>
        <w:rPr>
          <w:i/>
          <w:iCs/>
          <w:shd w:fill="FFFF00" w:val="clear"/>
        </w:rPr>
      </w:r>
    </w:p>
    <w:p>
      <w:pPr>
        <w:pStyle w:val="Normal"/>
        <w:ind w:firstLine="709"/>
        <w:jc w:val="center"/>
        <w:rPr>
          <w:b/>
          <w:bCs/>
        </w:rPr>
      </w:pPr>
      <w:r>
        <w:rPr>
          <w:b/>
          <w:bCs/>
        </w:rPr>
        <w:tab/>
      </w:r>
      <w:r>
        <w:rPr>
          <w:b/>
          <w:bCs/>
          <w:sz w:val="32"/>
          <w:szCs w:val="32"/>
          <w:shd w:fill="CCCCCC" w:val="clear"/>
        </w:rPr>
        <w:t>9. Підготовка плану переміщення (колон) зведеного підрозділу (РТГр, БТГр) в район виконання завдань</w:t>
      </w:r>
    </w:p>
    <w:p>
      <w:pPr>
        <w:pStyle w:val="Normal"/>
        <w:ind w:firstLine="709"/>
        <w:rPr>
          <w:b/>
          <w:bCs/>
        </w:rPr>
      </w:pPr>
      <w:r>
        <w:rPr>
          <w:b/>
          <w:bCs/>
        </w:rPr>
      </w:r>
    </w:p>
    <w:p>
      <w:pPr>
        <w:pStyle w:val="Normal"/>
        <w:ind w:firstLine="709"/>
        <w:rPr/>
      </w:pPr>
      <w:r>
        <w:rPr>
          <w:i/>
          <w:iCs/>
        </w:rPr>
        <w:t>Час виконання:</w:t>
      </w:r>
      <w:r>
        <w:rPr/>
        <w:t xml:space="preserve"> </w:t>
      </w:r>
      <w:r>
        <w:rPr>
          <w:b/>
          <w:bCs/>
        </w:rPr>
        <w:t>4 години.</w:t>
      </w:r>
    </w:p>
    <w:p>
      <w:pPr>
        <w:pStyle w:val="Normal"/>
        <w:ind w:firstLine="709"/>
        <w:rPr/>
      </w:pPr>
      <w:r>
        <w:rPr>
          <w:i/>
          <w:iCs/>
        </w:rPr>
        <w:t>Виконавці:</w:t>
      </w:r>
      <w:r>
        <w:rPr>
          <w:b/>
          <w:bCs/>
          <w:i/>
          <w:iCs/>
        </w:rPr>
        <w:t xml:space="preserve"> </w:t>
      </w:r>
      <w:r>
        <w:rPr>
          <w:b/>
          <w:bCs/>
        </w:rPr>
        <w:t>ЗАСТУПНИК КОМАНДИРА БАТАЛЬЙОНУ З ОЗБРОЄННЯ, НАЧАЛЬНИК ОЗБРОЄННЯ – ЗАСТУПНИК НАЧАЛЬНИКА ЛОГІСТИКИ ВІЙСЬКОВОЇ ЧАСТИНИ, НАЧАЛЬНИК СЛУЖБИ ВІЙСЬКОВОЇ ТЕХНІКИ, НАЧАЛЬНИК СЛУЖБИ НАЗЕМНИХ СИСТЕМ ОЗБРОЄННЯ.</w:t>
      </w:r>
    </w:p>
    <w:p>
      <w:pPr>
        <w:pStyle w:val="Normal"/>
        <w:ind w:firstLine="709"/>
        <w:rPr/>
      </w:pPr>
      <w:r>
        <w:rPr>
          <w:i/>
          <w:iCs/>
        </w:rPr>
        <w:t xml:space="preserve">Контроль:  </w:t>
      </w:r>
      <w:r>
        <w:rPr>
          <w:b/>
          <w:bCs/>
        </w:rPr>
        <w:t>НАЧАЛЬНИК ЛОГІСТИКИ – ЗАСТУПНИК КОМАНДИРА ВІЙСЬКОВОЇ ЧАСТИНИ.</w:t>
      </w:r>
    </w:p>
    <w:p>
      <w:pPr>
        <w:pStyle w:val="Normal"/>
        <w:ind w:firstLine="709"/>
        <w:rPr>
          <w:i/>
          <w:iCs/>
          <w:shd w:fill="FFFF00" w:val="clear"/>
        </w:rPr>
      </w:pPr>
      <w:r>
        <w:rPr>
          <w:i/>
          <w:iCs/>
          <w:shd w:fill="FFFF00" w:val="clear"/>
        </w:rPr>
      </w:r>
    </w:p>
    <w:p>
      <w:pPr>
        <w:pStyle w:val="Normal"/>
        <w:ind w:firstLine="709"/>
        <w:rPr>
          <w:color w:val="000000"/>
        </w:rPr>
      </w:pPr>
      <w:bookmarkStart w:id="16" w:name="_Hlk218445951"/>
      <w:bookmarkEnd w:id="16"/>
      <w:r>
        <w:rPr/>
        <w:t>Заступник командира батальйону з озброєння (на основі якого сформовано зведений підрозділ (РТГр, БТГр)), після видання</w:t>
      </w:r>
      <w:r>
        <w:rPr>
          <w:b/>
          <w:bCs/>
        </w:rPr>
        <w:t xml:space="preserve"> БОЙОВОГО РОЗПОРЯДЖЕННЯ КОМАНДИРА ВІЙСЬКОВОЇ ЧАСТИНИ на висування зведеного підрозділу (РТГр, БТГр) в район виконання завдань </w:t>
      </w:r>
      <w:r>
        <w:rPr/>
        <w:t>подає на</w:t>
      </w:r>
      <w:r>
        <w:rPr>
          <w:b/>
          <w:bCs/>
        </w:rPr>
        <w:t xml:space="preserve"> </w:t>
      </w:r>
      <w:r>
        <w:rPr/>
        <w:t xml:space="preserve"> начальника озброєння - заступника начальника логістики військової частини </w:t>
      </w:r>
      <w:bookmarkStart w:id="17" w:name="_Hlk218416432"/>
      <w:r>
        <w:rPr/>
        <w:t>заявку на переміщення зведеного підрозділу (РТГр, БТГр)</w:t>
      </w:r>
      <w:bookmarkEnd w:id="17"/>
      <w:r>
        <w:rPr/>
        <w:t xml:space="preserve">, де зазначає наступну інформацію </w:t>
      </w:r>
      <w:r>
        <w:rPr>
          <w:color w:val="000000"/>
        </w:rPr>
        <w:t>(Зразок № 13 з Додатками 1-4)</w:t>
      </w:r>
      <w:r>
        <w:rPr/>
        <w:t>:</w:t>
      </w:r>
    </w:p>
    <w:p>
      <w:pPr>
        <w:pStyle w:val="Normal"/>
        <w:ind w:firstLine="709"/>
        <w:rPr/>
      </w:pPr>
      <w:r>
        <w:rPr/>
        <w:t>- кількість особового складу зведеного підрозділу (РТГр, БТГр), яку планується перемістити автомобільним та залізничним транспортом;</w:t>
      </w:r>
    </w:p>
    <w:p>
      <w:pPr>
        <w:pStyle w:val="Normal"/>
        <w:ind w:firstLine="709"/>
        <w:rPr/>
      </w:pPr>
      <w:r>
        <w:rPr/>
        <w:t>- про кількість та види ОВТ зведеного підрозділу (РТГр, БТГр), що планується перемістити та яким способом (своїм ходом або перевезення за допомогою спеціального та залізничного транспорту);</w:t>
      </w:r>
    </w:p>
    <w:p>
      <w:pPr>
        <w:pStyle w:val="Normal"/>
        <w:ind w:firstLine="709"/>
        <w:rPr/>
      </w:pPr>
      <w:r>
        <w:rPr/>
        <w:t>- пріоритетність переміщення та розрахунок колон;</w:t>
      </w:r>
    </w:p>
    <w:p>
      <w:pPr>
        <w:pStyle w:val="Normal"/>
        <w:ind w:firstLine="709"/>
        <w:rPr/>
      </w:pPr>
      <w:r>
        <w:rPr/>
        <w:t>- про визначені сили та засоби (зі складу штатного батальйону) для ремонту та евакуації несправної техніки (у разі поломок під час здійснення переміщення зведеного підрозділу (РТГр, БТГр);</w:t>
      </w:r>
    </w:p>
    <w:p>
      <w:pPr>
        <w:pStyle w:val="Normal"/>
        <w:ind w:firstLine="709"/>
        <w:rPr>
          <w:b/>
          <w:bCs/>
        </w:rPr>
      </w:pPr>
      <w:r>
        <w:rPr/>
        <w:t xml:space="preserve">- у разі недостатньої кількості техніки в підрозділі для перевезення особового складу, ОВТ зведеного підрозділу (РТГр, БТГр), </w:t>
      </w:r>
      <w:r>
        <w:rPr>
          <w:b/>
          <w:bCs/>
        </w:rPr>
        <w:t>ПОТРЕБУ У ВИДІЛЕННІ ДОДАТКОВОЇ ТЕХНІКИ.</w:t>
      </w:r>
    </w:p>
    <w:p>
      <w:pPr>
        <w:pStyle w:val="Normal"/>
        <w:ind w:firstLine="709"/>
        <w:rPr>
          <w:b/>
          <w:bCs/>
        </w:rPr>
      </w:pPr>
      <w:r>
        <w:rPr/>
        <w:t xml:space="preserve">Начальник озброєння – заступник начальника логістики військової частини </w:t>
      </w:r>
      <w:r>
        <w:rPr>
          <w:b/>
          <w:bCs/>
        </w:rPr>
        <w:t>ДАЄ ВКАЗІВКУ НА ТЕРМІНОВЕ ОПРАЦЮВАННЯ ЗАЯВКИ</w:t>
      </w:r>
      <w:bookmarkStart w:id="18" w:name="_Hlk218081475"/>
      <w:r>
        <w:rPr>
          <w:b/>
          <w:bCs/>
        </w:rPr>
        <w:t xml:space="preserve"> </w:t>
      </w:r>
      <w:bookmarkStart w:id="19" w:name="_Hlk218445139"/>
      <w:r>
        <w:rPr/>
        <w:t>заступника командира батальйону з озброєння (на основі якого сформовано зведений підрозділ (РТГр, БТГр))</w:t>
      </w:r>
      <w:bookmarkEnd w:id="19"/>
      <w:r>
        <w:rPr/>
        <w:t xml:space="preserve"> </w:t>
      </w:r>
      <w:r>
        <w:rPr>
          <w:b/>
          <w:bCs/>
        </w:rPr>
        <w:t>службою військової техніки</w:t>
      </w:r>
      <w:bookmarkEnd w:id="18"/>
      <w:r>
        <w:rPr>
          <w:b/>
          <w:bCs/>
        </w:rPr>
        <w:t xml:space="preserve"> та службою наземних систем озброєння з метою відпрацювання оптимального рішення </w:t>
      </w:r>
      <w:r>
        <w:rPr/>
        <w:t>щодо переміщення зведеного підрозділу (РТГр, БТГр) та залучення додаткових сил та засобів</w:t>
      </w:r>
      <w:r>
        <w:rPr>
          <w:b/>
          <w:bCs/>
        </w:rPr>
        <w:t>.</w:t>
      </w:r>
    </w:p>
    <w:p>
      <w:pPr>
        <w:pStyle w:val="Normal"/>
        <w:ind w:firstLine="709"/>
        <w:rPr/>
      </w:pPr>
      <w:bookmarkStart w:id="20" w:name="_Hlk218445608"/>
      <w:bookmarkStart w:id="21" w:name="_Hlk218083941"/>
      <w:bookmarkStart w:id="22" w:name="_Hlk218445951_копія_1"/>
      <w:bookmarkStart w:id="23" w:name="_Hlk218445473"/>
      <w:bookmarkEnd w:id="22"/>
      <w:bookmarkEnd w:id="23"/>
      <w:r>
        <w:rPr>
          <w:b/>
          <w:bCs/>
        </w:rPr>
        <w:t xml:space="preserve">Служба військової техніки </w:t>
      </w:r>
      <w:bookmarkEnd w:id="21"/>
      <w:r>
        <w:rPr>
          <w:b/>
          <w:bCs/>
        </w:rPr>
        <w:t>ОПРАЦЬОВУЄ ОТРИМАНУ ІНФОРМАЦІЮ ТА ВИЗНАЧАЄ</w:t>
      </w:r>
      <w:r>
        <w:rPr/>
        <w:t xml:space="preserve"> порядок залучення додаткових   засобів, автотранспорту, необхідних для виконання переміщення</w:t>
      </w:r>
      <w:r>
        <w:rPr>
          <w:b/>
          <w:bCs/>
        </w:rPr>
        <w:t xml:space="preserve"> </w:t>
      </w:r>
      <w:r>
        <w:rPr/>
        <w:t>зведеного підрозділу (РТГр, БТГр).</w:t>
      </w:r>
    </w:p>
    <w:p>
      <w:pPr>
        <w:pStyle w:val="Normal"/>
        <w:ind w:firstLine="708"/>
        <w:rPr/>
      </w:pPr>
      <w:bookmarkStart w:id="24" w:name="_Hlk218445473_копія_1"/>
      <w:bookmarkEnd w:id="24"/>
      <w:r>
        <w:rPr>
          <w:b/>
          <w:bCs/>
        </w:rPr>
        <w:t xml:space="preserve">Служба наземних систем озброєння </w:t>
      </w:r>
      <w:r>
        <w:rPr/>
        <w:t>на основі отриманої інформації</w:t>
      </w:r>
      <w:r>
        <w:rPr>
          <w:b/>
          <w:bCs/>
        </w:rPr>
        <w:t xml:space="preserve"> ФОРМУЄ ТА ПОДАЄ ЗАЯВКУ </w:t>
      </w:r>
      <w:r>
        <w:rPr/>
        <w:t>до служби військових перевезень в Командуванні Сил логістики.</w:t>
      </w:r>
      <w:bookmarkEnd w:id="20"/>
      <w:r>
        <w:rPr/>
        <w:t xml:space="preserve"> </w:t>
      </w:r>
      <w:r>
        <w:rPr>
          <w:b/>
          <w:bCs/>
        </w:rPr>
        <w:t>ПІСЛЯ</w:t>
      </w:r>
      <w:r>
        <w:rPr/>
        <w:t xml:space="preserve">   </w:t>
      </w:r>
      <w:r>
        <w:rPr>
          <w:b/>
          <w:bCs/>
        </w:rPr>
        <w:t>ПОГОДЖЕННЯ</w:t>
      </w:r>
      <w:r>
        <w:rPr/>
        <w:t xml:space="preserve"> заявки </w:t>
      </w:r>
      <w:r>
        <w:rPr>
          <w:b/>
          <w:bCs/>
        </w:rPr>
        <w:t>служба наземних систем озброєння</w:t>
      </w:r>
      <w:r>
        <w:rPr/>
        <w:t xml:space="preserve"> </w:t>
      </w:r>
      <w:r>
        <w:rPr>
          <w:b/>
          <w:bCs/>
        </w:rPr>
        <w:t>ІНФОРМУЄ</w:t>
      </w:r>
      <w:r>
        <w:rPr/>
        <w:t xml:space="preserve"> начальника озброєння – заступника начальника логістики військової частини про станцію навантаження (розвантаження), час подачі залізничних платформ, їх кількість.</w:t>
      </w:r>
    </w:p>
    <w:p>
      <w:pPr>
        <w:pStyle w:val="Normal"/>
        <w:ind w:firstLine="709"/>
        <w:rPr/>
      </w:pPr>
      <w:r>
        <w:rPr>
          <w:b/>
          <w:bCs/>
        </w:rPr>
        <w:t>Начальник озброєння – заступник начальника логістики військової частини</w:t>
      </w:r>
      <w:r>
        <w:rPr/>
        <w:t xml:space="preserve"> на основі отриманих даних, у взаємодії з начальником служби військової техніки та начальником служби наземних систем озброєння, приймає остаточне рішення щодо переміщення зведеного підрозділу (РТГр, БТГр), погоджує заявку на переміщення зведеного підрозділу (РТГр, БТГр) і доводить своє рішення до заступника командира батальйону з озброєння (на основі якого сформовано зведений підрозділ (РТГр, БТГр)).</w:t>
      </w:r>
      <w:r>
        <w:rPr>
          <w:b/>
          <w:bCs/>
        </w:rPr>
        <w:t xml:space="preserve"> </w:t>
      </w:r>
      <w:r>
        <w:rPr/>
        <w:t>Після погодження заявки</w:t>
      </w:r>
      <w:r>
        <w:rPr>
          <w:b/>
          <w:bCs/>
        </w:rPr>
        <w:t xml:space="preserve"> </w:t>
      </w:r>
      <w:r>
        <w:rPr/>
        <w:t xml:space="preserve">на переміщення зведеного підрозділу (РТГр, БТГр) </w:t>
      </w:r>
      <w:r>
        <w:rPr>
          <w:b/>
          <w:bCs/>
        </w:rPr>
        <w:t>заступник командира батальйону з озброєння (на основі якого сформовано зведений підрозділ (РТГр, БТГр)) ГОТУЄ</w:t>
      </w:r>
      <w:r>
        <w:rPr/>
        <w:t xml:space="preserve"> </w:t>
      </w:r>
      <w:r>
        <w:rPr>
          <w:b/>
          <w:bCs/>
        </w:rPr>
        <w:t xml:space="preserve">РАПОРТ </w:t>
      </w:r>
      <w:r>
        <w:rPr/>
        <w:t>на</w:t>
      </w:r>
      <w:r>
        <w:rPr>
          <w:b/>
          <w:bCs/>
        </w:rPr>
        <w:t xml:space="preserve"> </w:t>
      </w:r>
      <w:r>
        <w:rPr/>
        <w:t>переміщення зведеного підрозділу (РТГр, БТГр) (Зразок №14 з Додатками 1-5) на начальника озброєння – заступника начальника логістики військової частини, де зазначає:</w:t>
      </w:r>
    </w:p>
    <w:p>
      <w:pPr>
        <w:pStyle w:val="Normal"/>
        <w:ind w:firstLine="709"/>
        <w:rPr/>
      </w:pPr>
      <w:r>
        <w:rPr/>
        <w:t xml:space="preserve">- маршрут та час переміщення; </w:t>
      </w:r>
    </w:p>
    <w:p>
      <w:pPr>
        <w:pStyle w:val="Normal"/>
        <w:ind w:firstLine="709"/>
        <w:rPr/>
      </w:pPr>
      <w:r>
        <w:rPr/>
        <w:t>- кількість особового складу, ОВТ що переміщуються та яким способом;</w:t>
      </w:r>
    </w:p>
    <w:p>
      <w:pPr>
        <w:pStyle w:val="Normal"/>
        <w:ind w:firstLine="709"/>
        <w:rPr/>
      </w:pPr>
      <w:bookmarkStart w:id="25" w:name="_Hlk218003679"/>
      <w:bookmarkStart w:id="26" w:name="_Hlk218445743"/>
      <w:r>
        <w:rPr/>
        <w:t>- відповідальних осіб за переміщення.</w:t>
      </w:r>
      <w:bookmarkEnd w:id="25"/>
      <w:bookmarkEnd w:id="26"/>
    </w:p>
    <w:p>
      <w:pPr>
        <w:pStyle w:val="Normal"/>
        <w:ind w:hanging="0"/>
        <w:rPr>
          <w:b/>
          <w:bCs/>
        </w:rPr>
      </w:pPr>
      <w:r>
        <w:rPr>
          <w:b/>
          <w:bCs/>
        </w:rPr>
      </w:r>
    </w:p>
    <w:p>
      <w:pPr>
        <w:pStyle w:val="Normal"/>
        <w:ind w:hanging="0"/>
        <w:jc w:val="center"/>
        <w:rPr>
          <w:b/>
          <w:bCs/>
        </w:rPr>
      </w:pPr>
      <w:r>
        <w:rPr>
          <w:b/>
          <w:bCs/>
        </w:rPr>
        <w:tab/>
      </w:r>
      <w:r>
        <w:rPr>
          <w:b/>
          <w:bCs/>
          <w:sz w:val="32"/>
          <w:szCs w:val="32"/>
          <w:shd w:fill="CCCCCC" w:val="clear"/>
        </w:rPr>
        <w:t>10. Підготовка до переміщення зведеного підрозділу (РТГр, БТГр) в район виконання завдань, замовлення ешелону, видання наказу командира військової частини на переміщення</w:t>
      </w:r>
    </w:p>
    <w:p>
      <w:pPr>
        <w:pStyle w:val="Normal"/>
        <w:ind w:hanging="0"/>
        <w:rPr>
          <w:b/>
          <w:bCs/>
        </w:rPr>
      </w:pPr>
      <w:r>
        <w:rPr>
          <w:b/>
          <w:bCs/>
        </w:rPr>
      </w:r>
    </w:p>
    <w:p>
      <w:pPr>
        <w:pStyle w:val="Normal"/>
        <w:ind w:firstLine="708"/>
        <w:rPr/>
      </w:pPr>
      <w:r>
        <w:rPr>
          <w:i/>
          <w:iCs/>
        </w:rPr>
        <w:t>Час виконання:</w:t>
      </w:r>
      <w:r>
        <w:rPr/>
        <w:t xml:space="preserve"> </w:t>
      </w:r>
      <w:r>
        <w:rPr>
          <w:b/>
          <w:bCs/>
        </w:rPr>
        <w:t>8 годин.</w:t>
      </w:r>
    </w:p>
    <w:p>
      <w:pPr>
        <w:pStyle w:val="Normal"/>
        <w:ind w:firstLine="708"/>
        <w:rPr/>
      </w:pPr>
      <w:r>
        <w:rPr>
          <w:i/>
          <w:iCs/>
        </w:rPr>
        <w:t>Виконавці:</w:t>
      </w:r>
      <w:r>
        <w:rPr>
          <w:b/>
          <w:bCs/>
          <w:i/>
          <w:iCs/>
        </w:rPr>
        <w:t xml:space="preserve"> </w:t>
      </w:r>
      <w:r>
        <w:rPr>
          <w:b/>
          <w:bCs/>
        </w:rPr>
        <w:t>НАЧАЛЬНИК ОЗБРОЄННЯ – ЗАСТУПНИК НАЧАЛЬНИКА ЛОГІСТИКИ ВІЙСЬКОВОЇ ЧАСТИНИ, ОПЕРАТИВНИЙ ЧАРГОВИЙ КОМАНДНОГО ПУНКТУ ШТАБУ, НАЧАЛЬНИК ШТАБУ - ЗАСТУПНИК КОМАНДИРА БАТАЛЬЙОНУ, ЗАСТУПНИК КОМАНДИРА БТГр З ОЗБРОЄННЯ (ЗАСТУПНИК КОМАНДИРА РТГр), СТАРШІ НА МАРШІ, НАЧАЛЬНИК ВАРТИ.</w:t>
      </w:r>
    </w:p>
    <w:p>
      <w:pPr>
        <w:pStyle w:val="Normal"/>
        <w:ind w:hanging="0"/>
        <w:rPr/>
      </w:pPr>
      <w:r>
        <w:rPr>
          <w:i/>
          <w:iCs/>
        </w:rPr>
        <w:tab/>
        <w:t xml:space="preserve">Контроль: </w:t>
      </w:r>
      <w:r>
        <w:rPr>
          <w:b/>
          <w:bCs/>
        </w:rPr>
        <w:t>НАЧАЛЬНИК ЛОГІСТИКИ – ЗАСТУПНИК КОМАНДИРА ВІЙСЬКОВОЇ ЧАСТИНИ</w:t>
      </w:r>
      <w:r>
        <w:rPr/>
        <w:t>.</w:t>
      </w:r>
    </w:p>
    <w:p>
      <w:pPr>
        <w:pStyle w:val="Normal"/>
        <w:ind w:hanging="0"/>
        <w:rPr/>
      </w:pPr>
      <w:r>
        <w:rPr/>
      </w:r>
    </w:p>
    <w:p>
      <w:pPr>
        <w:pStyle w:val="Normal"/>
        <w:ind w:hanging="0"/>
        <w:rPr/>
      </w:pPr>
      <w:r>
        <w:rPr/>
        <w:tab/>
      </w:r>
      <w:bookmarkStart w:id="27" w:name="_Hlk218444996"/>
      <w:r>
        <w:rPr/>
        <w:t xml:space="preserve">Отримавши від заступника командира батальйону з озброєння (на основі якого сформовано зведений підрозділ (РТГр, БТГр)) рапорт на переміщення  зведеного підрозділу (РТГр, БТГр) </w:t>
      </w:r>
      <w:r>
        <w:rPr>
          <w:b/>
          <w:bCs/>
        </w:rPr>
        <w:t>начальник озброєння – заступник начальника логістики військової частини РОЗПОЧИНАЄ</w:t>
      </w:r>
      <w:r>
        <w:rPr/>
        <w:t xml:space="preserve"> підготовку проєкту наказу командира військової частини </w:t>
      </w:r>
      <w:bookmarkStart w:id="28" w:name="_Hlk218445008"/>
      <w:r>
        <w:rPr/>
        <w:t>(з адміністративно-господарської діяльності) "про організацію та здійснення переміщення зведеного підрозділу (РТГр, БТГр) в район виконання бойових завдань</w:t>
      </w:r>
      <w:bookmarkEnd w:id="28"/>
      <w:r>
        <w:rPr/>
        <w:t xml:space="preserve">" </w:t>
      </w:r>
      <w:bookmarkEnd w:id="27"/>
      <w:r>
        <w:rPr/>
        <w:t xml:space="preserve">(Зразок № 15). </w:t>
      </w:r>
    </w:p>
    <w:p>
      <w:pPr>
        <w:pStyle w:val="Normal"/>
        <w:ind w:hanging="0"/>
        <w:rPr>
          <w:b/>
          <w:bCs/>
        </w:rPr>
      </w:pPr>
      <w:r>
        <w:rPr>
          <w:color w:val="000000"/>
        </w:rPr>
        <w:tab/>
      </w:r>
      <w:r>
        <w:rPr>
          <w:b/>
          <w:bCs/>
          <w:color w:val="000000"/>
        </w:rPr>
        <w:t>ПІДГОТОВЛЕНИЙ ТА ПОГОДЖЕНИЙ З ВІДПОВІДНИМИ ПОСАДОВИМИ ОСОБАМИ</w:t>
      </w:r>
      <w:r>
        <w:rPr>
          <w:color w:val="000000"/>
        </w:rPr>
        <w:t xml:space="preserve"> наказ командира військової частини (з адміністративно-господарської діяльності) "про організацію та здійснення переміщення зведеного підрозділу (РТГр, БТГр) в район виконання бойових завдань</w:t>
      </w:r>
      <w:r>
        <w:rPr/>
        <w:t>"</w:t>
      </w:r>
      <w:r>
        <w:rPr>
          <w:color w:val="000000"/>
        </w:rPr>
        <w:t xml:space="preserve"> </w:t>
      </w:r>
      <w:r>
        <w:rPr>
          <w:b/>
          <w:bCs/>
          <w:color w:val="000000"/>
        </w:rPr>
        <w:t>ОДРАЗУ</w:t>
      </w:r>
      <w:r>
        <w:rPr>
          <w:color w:val="000000"/>
        </w:rPr>
        <w:t xml:space="preserve"> надаються командиру військової частини на затвердження (підпис).</w:t>
      </w:r>
    </w:p>
    <w:p>
      <w:pPr>
        <w:pStyle w:val="Normal"/>
        <w:ind w:firstLine="709"/>
        <w:rPr>
          <w:rFonts w:eastAsia="Times New Roman"/>
          <w:lang w:eastAsia="uk-UA"/>
        </w:rPr>
      </w:pPr>
      <w:r>
        <w:rPr/>
        <w:t xml:space="preserve">Начальник озброєння  - заступник начальника логістики військової частини </w:t>
      </w:r>
      <w:r>
        <w:rPr>
          <w:b/>
          <w:bCs/>
        </w:rPr>
        <w:t xml:space="preserve">ДОВОДИТЬ </w:t>
      </w:r>
      <w:r>
        <w:rPr>
          <w:b/>
          <w:bCs/>
          <w:color w:val="000000"/>
        </w:rPr>
        <w:t>НАКАЗ</w:t>
      </w:r>
      <w:r>
        <w:rPr>
          <w:color w:val="000000"/>
        </w:rPr>
        <w:t xml:space="preserve"> командира військової частини </w:t>
      </w:r>
      <w:bookmarkStart w:id="29" w:name="_Hlk218260927"/>
      <w:r>
        <w:rPr>
          <w:b/>
          <w:bCs/>
          <w:i/>
          <w:iCs/>
        </w:rPr>
        <w:t>про організацію та здійснення переміщення зведеного підрозділу (РТГр, БТГр) в район виконання бойових завдань</w:t>
      </w:r>
      <w:bookmarkEnd w:id="29"/>
      <w:r>
        <w:rPr>
          <w:color w:val="000000"/>
        </w:rPr>
        <w:t xml:space="preserve"> </w:t>
      </w:r>
      <w:r>
        <w:rPr/>
        <w:t xml:space="preserve"> до визначених в аркуші доведення посадових осіб,  оперативному черговому командного пункту штабу військової частини, відділенню логістики штабу військової частини </w:t>
      </w:r>
      <w:r>
        <w:rPr>
          <w:b/>
          <w:bCs/>
        </w:rPr>
        <w:t>ТА ДОДАТКОВО НАДАЄ</w:t>
      </w:r>
      <w:r>
        <w:rPr/>
        <w:t xml:space="preserve"> оперативному черговому командного пункту штабу військової частини, відділенню логістики штабу військової частини "План переміщення особового складу та ОВТ" (Додаток 1 до Зразка №14).</w:t>
      </w:r>
    </w:p>
    <w:p>
      <w:pPr>
        <w:pStyle w:val="Normal"/>
        <w:ind w:firstLine="709"/>
        <w:rPr>
          <w:rFonts w:eastAsia="Times New Roman"/>
          <w:lang w:eastAsia="uk-UA"/>
        </w:rPr>
      </w:pPr>
      <w:r>
        <w:rPr>
          <w:color w:val="000000"/>
        </w:rPr>
        <w:t>Затверджений (підписаний) командиром військової частини наказ передається в адміністративну групу штабу військової частини.</w:t>
      </w:r>
    </w:p>
    <w:p>
      <w:pPr>
        <w:pStyle w:val="Normal"/>
        <w:ind w:firstLine="708"/>
        <w:rPr/>
      </w:pPr>
      <w:r>
        <w:rPr>
          <w:b/>
          <w:bCs/>
        </w:rPr>
        <w:t xml:space="preserve">Оперативний черговий командного пункту штабу </w:t>
      </w:r>
      <w:r>
        <w:rPr/>
        <w:t>військової частини доводить "План переміщення особового складу та ОВТ" (Додаток 1 до Зразка №14) визначеним представникам вищих штабів (оперативний відділ Командування Сухопутних військ, черговий Управління штурмових підрозділів, черговий диспетчер Командування Сил логістики).</w:t>
      </w:r>
    </w:p>
    <w:p>
      <w:pPr>
        <w:pStyle w:val="Normal"/>
        <w:ind w:hanging="0"/>
        <w:rPr/>
      </w:pPr>
      <w:r>
        <w:rPr>
          <w:color w:val="000000"/>
        </w:rPr>
        <w:tab/>
      </w:r>
      <w:r>
        <w:rPr>
          <w:b/>
          <w:bCs/>
          <w:color w:val="000000"/>
        </w:rPr>
        <w:t xml:space="preserve">Штаб штатного підрозділу, </w:t>
      </w:r>
      <w:r>
        <w:rPr>
          <w:color w:val="000000"/>
        </w:rPr>
        <w:t xml:space="preserve">на основі якого сформовано зведений підрозділ (РТГр, БТГр), </w:t>
      </w:r>
      <w:bookmarkStart w:id="30" w:name="_Hlk218442994"/>
      <w:r>
        <w:rPr>
          <w:b/>
          <w:bCs/>
          <w:color w:val="000000"/>
        </w:rPr>
        <w:t xml:space="preserve">ПІСЛЯ ЗАТВЕРДЖЕННЯ НАКАЗУ </w:t>
      </w:r>
      <w:r>
        <w:rPr>
          <w:color w:val="000000"/>
        </w:rPr>
        <w:t xml:space="preserve">командира військової частини (з адміністративно-господарської діяльності) "про організацію та здійснення переміщення зведеного підрозділу (РТГр, БТГр) в район виконання бойових завдань" </w:t>
      </w:r>
      <w:bookmarkEnd w:id="30"/>
      <w:r>
        <w:rPr>
          <w:b/>
          <w:bCs/>
          <w:color w:val="000000"/>
        </w:rPr>
        <w:t>ПІДГОТОВЛЮЄ ТА НАДАЄ НАЧАЛЬНИКУ ВАРТИ</w:t>
      </w:r>
      <w:r>
        <w:rPr>
          <w:color w:val="000000"/>
        </w:rPr>
        <w:t xml:space="preserve"> всю необхідну документацію відповідно до статуту, для виїзної варти щодо супроводу військового вантажу та техніки (Зразок №16).</w:t>
      </w:r>
    </w:p>
    <w:p>
      <w:pPr>
        <w:pStyle w:val="Normal"/>
        <w:ind w:hanging="0"/>
        <w:rPr/>
      </w:pPr>
      <w:r>
        <w:rPr>
          <w:b/>
          <w:bCs/>
          <w:color w:val="000000"/>
        </w:rPr>
        <w:tab/>
        <w:t>Після затвердження</w:t>
      </w:r>
      <w:r>
        <w:rPr>
          <w:color w:val="000000"/>
        </w:rPr>
        <w:t xml:space="preserve"> наказу командира військової частини (з адміністративно-господарської діяльності) "про організацію та здійснення переміщення зведеного підрозділу (РТГр, БТГр) в район виконання бойових завдань" </w:t>
      </w:r>
      <w:r>
        <w:rPr>
          <w:b/>
          <w:bCs/>
        </w:rPr>
        <w:t>заступника командира батальйону з озброєння (на основі якого сформовано зведений підрозділ (РТГр, БТГр))</w:t>
      </w:r>
      <w:r>
        <w:rPr>
          <w:b/>
          <w:bCs/>
          <w:color w:val="000000"/>
        </w:rPr>
        <w:t xml:space="preserve"> ПРОВОДИТЬ ІНСТРУКТАЖ</w:t>
      </w:r>
      <w:r>
        <w:rPr>
          <w:color w:val="000000"/>
        </w:rPr>
        <w:t xml:space="preserve"> (під підпис) старших на марші, начальника варти (Зразок №17). Після інструктажу, у визначений відповідним наказом час, </w:t>
      </w:r>
      <w:r>
        <w:rPr>
          <w:b/>
          <w:bCs/>
          <w:color w:val="000000"/>
        </w:rPr>
        <w:t>старші на марші та визначені відповідальні особи</w:t>
      </w:r>
      <w:r>
        <w:rPr>
          <w:color w:val="000000"/>
        </w:rPr>
        <w:t xml:space="preserve"> </w:t>
      </w:r>
      <w:r>
        <w:rPr>
          <w:b/>
          <w:bCs/>
          <w:color w:val="000000"/>
        </w:rPr>
        <w:t>ПРОВОДЯТЬ</w:t>
      </w:r>
      <w:r>
        <w:rPr>
          <w:color w:val="000000"/>
        </w:rPr>
        <w:t xml:space="preserve"> інструктаж старших і водіїв машин (Зразок №18) із заходів безпеки та поведінки о/с військового ешелону із заповнення відомості про доведення (Зразок №33), а </w:t>
      </w:r>
      <w:r>
        <w:rPr>
          <w:b/>
          <w:bCs/>
          <w:color w:val="000000"/>
        </w:rPr>
        <w:t>начальник варти</w:t>
      </w:r>
      <w:r>
        <w:rPr>
          <w:color w:val="000000"/>
        </w:rPr>
        <w:t xml:space="preserve"> </w:t>
      </w:r>
      <w:r>
        <w:rPr>
          <w:b/>
          <w:bCs/>
          <w:color w:val="000000"/>
        </w:rPr>
        <w:t>ПРОВОДИТЬ</w:t>
      </w:r>
      <w:r>
        <w:rPr>
          <w:color w:val="000000"/>
        </w:rPr>
        <w:t xml:space="preserve"> інструктаж вартових (Зразок №19).</w:t>
      </w:r>
    </w:p>
    <w:p>
      <w:pPr>
        <w:pStyle w:val="Normal"/>
        <w:ind w:hanging="0"/>
        <w:rPr/>
      </w:pPr>
      <w:r>
        <w:rPr/>
        <w:tab/>
      </w:r>
      <w:r>
        <w:rPr>
          <w:b/>
          <w:bCs/>
        </w:rPr>
        <w:t xml:space="preserve">Заступники командира БТГр з озброєння та з тилу (заступник командира РТГр) КОНТРОЛЮЮТЬ ТА ПЕРЕВІРЯЮТЬ </w:t>
      </w:r>
      <w:r>
        <w:rPr/>
        <w:t xml:space="preserve">забезпеченість особового складу, підрозділів зведеного підрозділу (РТГр, БТГр) необхідним ОВТ та матеріальними цінностями для виконання бойових (спеціальних) завдань </w:t>
      </w:r>
      <w:r>
        <w:rPr>
          <w:b/>
          <w:bCs/>
        </w:rPr>
        <w:t>ТА ЇХ ГОТОВНІСТЬ ДО ВИСУВАННЯ, УСУВАЮТЬ (КОНТРОЛЮЮТЬ УСУНЕННЯ) ВИЯВЛЕНІ НЕДОЛІКИ.</w:t>
      </w:r>
    </w:p>
    <w:p>
      <w:pPr>
        <w:pStyle w:val="Normal"/>
        <w:ind w:firstLine="708"/>
        <w:rPr>
          <w:b/>
          <w:bCs/>
        </w:rPr>
      </w:pPr>
      <w:r>
        <w:rPr>
          <w:b/>
          <w:bCs/>
        </w:rPr>
        <w:t xml:space="preserve">Старші на марші, начальник варти безпосередньо </w:t>
      </w:r>
      <w:r>
        <w:rPr/>
        <w:t xml:space="preserve">перед висуванням </w:t>
      </w:r>
      <w:r>
        <w:rPr>
          <w:b/>
          <w:bCs/>
        </w:rPr>
        <w:t>ПЕРЕВІРЯЮТЬ</w:t>
      </w:r>
      <w:r>
        <w:rPr/>
        <w:t xml:space="preserve"> наявність особового складу, ОВТ та їх готовність до висування. За потреби, у взаємодії з заступниками командира БТГр з озброєння та з тилу (заступником командира РТГр),</w:t>
      </w:r>
      <w:r>
        <w:rPr>
          <w:b/>
          <w:bCs/>
        </w:rPr>
        <w:t xml:space="preserve"> УСУВАЮТЬ (КОНТРОЛЮЮТЬ УСУНЕННЯ) ВИЯВЛЕНІ НЕДОЛІКИ.</w:t>
      </w:r>
    </w:p>
    <w:p>
      <w:pPr>
        <w:pStyle w:val="Normal"/>
        <w:ind w:hanging="0"/>
        <w:rPr/>
      </w:pPr>
      <w:r>
        <w:rPr/>
        <w:tab/>
      </w:r>
    </w:p>
    <w:p>
      <w:pPr>
        <w:pStyle w:val="Normal"/>
        <w:ind w:hanging="0"/>
        <w:jc w:val="center"/>
        <w:rPr>
          <w:b/>
          <w:bCs/>
        </w:rPr>
      </w:pPr>
      <w:r>
        <w:rPr>
          <w:b/>
          <w:bCs/>
        </w:rPr>
        <w:tab/>
      </w:r>
      <w:r>
        <w:rPr>
          <w:b/>
          <w:bCs/>
          <w:sz w:val="32"/>
          <w:szCs w:val="32"/>
          <w:shd w:fill="CCCCCC" w:val="clear"/>
        </w:rPr>
        <w:t>11. Висування зведеного підрозділу (РТГр, БТГр) в район виконання завдань</w:t>
      </w:r>
    </w:p>
    <w:p>
      <w:pPr>
        <w:pStyle w:val="Normal"/>
        <w:ind w:hanging="0"/>
        <w:rPr>
          <w:b/>
          <w:bCs/>
        </w:rPr>
      </w:pPr>
      <w:r>
        <w:rPr>
          <w:b/>
          <w:bCs/>
        </w:rPr>
      </w:r>
    </w:p>
    <w:p>
      <w:pPr>
        <w:pStyle w:val="Normal"/>
        <w:ind w:firstLine="708"/>
        <w:rPr/>
      </w:pPr>
      <w:r>
        <w:rPr>
          <w:i/>
          <w:iCs/>
        </w:rPr>
        <w:t>Час виконання:</w:t>
      </w:r>
      <w:r>
        <w:rPr/>
        <w:t xml:space="preserve"> </w:t>
      </w:r>
      <w:r>
        <w:rPr>
          <w:b/>
          <w:bCs/>
        </w:rPr>
        <w:t>ПО ГОТОВНОСТІ.</w:t>
      </w:r>
    </w:p>
    <w:p>
      <w:pPr>
        <w:pStyle w:val="Normal"/>
        <w:ind w:firstLine="708"/>
        <w:rPr/>
      </w:pPr>
      <w:r>
        <w:rPr>
          <w:i/>
          <w:iCs/>
        </w:rPr>
        <w:t>Виконавці:</w:t>
      </w:r>
      <w:r>
        <w:rPr>
          <w:b/>
          <w:bCs/>
          <w:i/>
          <w:iCs/>
        </w:rPr>
        <w:t xml:space="preserve"> </w:t>
      </w:r>
      <w:r>
        <w:rPr>
          <w:b/>
          <w:bCs/>
        </w:rPr>
        <w:t>КОМАНДИР ЗВЕДЕНОГО ПІДРОЗДІЛУ (РТГР, БТГР), НАЧАЛЬНИК ШТАБУ — ЗАСТУПНИК  КОМАНДИРА БТГР (ЗАСТУПНИК КОМАНДИРА РТГР),</w:t>
      </w:r>
      <w:r>
        <w:rPr>
          <w:b/>
          <w:bCs/>
          <w:i/>
          <w:iCs/>
        </w:rPr>
        <w:t xml:space="preserve"> </w:t>
      </w:r>
      <w:r>
        <w:rPr>
          <w:b/>
          <w:bCs/>
        </w:rPr>
        <w:t>КОМАНДНИЙ ПУНКТ ШТАБУ ВІЙСЬКОВОЇ ЧАСТИНИ.</w:t>
      </w:r>
    </w:p>
    <w:p>
      <w:pPr>
        <w:pStyle w:val="Normal"/>
        <w:ind w:hanging="0"/>
        <w:rPr>
          <w:i/>
          <w:iCs/>
          <w:shd w:fill="FFFF00" w:val="clear"/>
        </w:rPr>
      </w:pPr>
      <w:r>
        <w:rPr>
          <w:i/>
          <w:iCs/>
        </w:rPr>
        <w:tab/>
        <w:t xml:space="preserve">Контроль: </w:t>
      </w:r>
      <w:r>
        <w:rPr>
          <w:b/>
          <w:bCs/>
        </w:rPr>
        <w:t>НАЧАЛЬНИК ШТАБУ – ЗАСТУПНИК КОМАНДИРА ВІЙСЬКОВОЇ ЧАСТИНИ.</w:t>
      </w:r>
    </w:p>
    <w:p>
      <w:pPr>
        <w:pStyle w:val="Normal"/>
        <w:ind w:hanging="0"/>
        <w:rPr>
          <w:i/>
          <w:iCs/>
          <w:shd w:fill="FFFF00" w:val="clear"/>
        </w:rPr>
      </w:pPr>
      <w:r>
        <w:rPr>
          <w:i/>
          <w:iCs/>
          <w:shd w:fill="FFFF00" w:val="clear"/>
        </w:rPr>
      </w:r>
    </w:p>
    <w:p>
      <w:pPr>
        <w:pStyle w:val="Normal"/>
        <w:ind w:firstLine="709"/>
        <w:rPr/>
      </w:pPr>
      <w:r>
        <w:rPr>
          <w:b/>
          <w:bCs/>
        </w:rPr>
        <w:t>У визначений час</w:t>
      </w:r>
      <w:r>
        <w:rPr/>
        <w:t>:</w:t>
      </w:r>
    </w:p>
    <w:p>
      <w:pPr>
        <w:pStyle w:val="Normal"/>
        <w:ind w:firstLine="709"/>
        <w:rPr/>
      </w:pPr>
      <w:r>
        <w:rPr>
          <w:b/>
          <w:bCs/>
        </w:rPr>
        <w:t>- колони зведеного підрозділу (РТГр, БТГр)</w:t>
      </w:r>
      <w:r>
        <w:rPr/>
        <w:t xml:space="preserve"> розпочинають рух;</w:t>
      </w:r>
    </w:p>
    <w:p>
      <w:pPr>
        <w:pStyle w:val="Normal"/>
        <w:ind w:firstLine="709"/>
        <w:rPr>
          <w:b/>
          <w:bCs/>
        </w:rPr>
      </w:pPr>
      <w:r>
        <w:rPr>
          <w:b/>
          <w:bCs/>
        </w:rPr>
        <w:t xml:space="preserve">- відповідальна особа за завантаження та </w:t>
      </w:r>
      <w:bookmarkStart w:id="31" w:name="_Hlk217227327"/>
      <w:r>
        <w:rPr>
          <w:b/>
          <w:bCs/>
        </w:rPr>
        <w:t>особа, яка має акредитацію по оформленню завантаження на залізничних станціях</w:t>
      </w:r>
      <w:bookmarkEnd w:id="31"/>
      <w:r>
        <w:rPr>
          <w:bCs/>
        </w:rPr>
        <w:t xml:space="preserve"> </w:t>
      </w:r>
      <w:r>
        <w:rPr>
          <w:b/>
          <w:bCs/>
        </w:rPr>
        <w:t>ПРИБУВАЮТЬ</w:t>
      </w:r>
      <w:r>
        <w:rPr/>
        <w:t xml:space="preserve"> на станцію завантаження і разом з черговим по станції </w:t>
      </w:r>
      <w:r>
        <w:rPr>
          <w:b/>
          <w:bCs/>
        </w:rPr>
        <w:t>ПРИЙМАЮТЬ ПЛАТФОРМИ</w:t>
      </w:r>
      <w:r>
        <w:rPr/>
        <w:t>, перевіряють їх готовність до завантаження, за потреби</w:t>
      </w:r>
      <w:r>
        <w:rPr>
          <w:b/>
          <w:bCs/>
        </w:rPr>
        <w:t xml:space="preserve"> УСУВАЮТЬ (КОНТРОЛЮЮТЬ УСУНЕННЯ) ВИЯВЛЕНІ НЕДОЛІКИ.</w:t>
      </w:r>
    </w:p>
    <w:p>
      <w:pPr>
        <w:pStyle w:val="Normal"/>
        <w:ind w:firstLine="709"/>
        <w:rPr>
          <w:bCs/>
        </w:rPr>
      </w:pPr>
      <w:r>
        <w:rPr/>
        <w:t xml:space="preserve">Після подачі платформ на станцію та прибуття колони підрозділу в район очікування </w:t>
      </w:r>
      <w:r>
        <w:rPr>
          <w:b/>
          <w:bCs/>
        </w:rPr>
        <w:t>відповідальна особа за завантаження</w:t>
      </w:r>
      <w:r>
        <w:rPr/>
        <w:t xml:space="preserve"> </w:t>
      </w:r>
      <w:r>
        <w:rPr>
          <w:b/>
          <w:bCs/>
        </w:rPr>
        <w:t>ПОДАЄ КОМАНДУ</w:t>
      </w:r>
      <w:r>
        <w:rPr/>
        <w:t xml:space="preserve"> про переміщення колони на станцію, та організовує завантаження та кріплення ОВТ на платформи, при переміщенні особового складу підрозділу залізницею – організовує посадку особового складу у вагони. Після закінчення завантаження </w:t>
      </w:r>
      <w:r>
        <w:rPr>
          <w:b/>
          <w:bCs/>
        </w:rPr>
        <w:t>особа, яка має акредитацію по оформленню завантаження на залізничних станція</w:t>
      </w:r>
      <w:r>
        <w:rPr>
          <w:b/>
        </w:rPr>
        <w:t>х,</w:t>
      </w:r>
      <w:r>
        <w:rPr>
          <w:bCs/>
        </w:rPr>
        <w:t xml:space="preserve"> разом з черговим по станції, </w:t>
      </w:r>
      <w:r>
        <w:rPr>
          <w:b/>
        </w:rPr>
        <w:t>ПРОВОДИТЬ ОФОРМЛЕННЯ ЕШЕЛОНУ</w:t>
      </w:r>
      <w:r>
        <w:rPr>
          <w:bCs/>
        </w:rPr>
        <w:t xml:space="preserve"> на станції.</w:t>
      </w:r>
    </w:p>
    <w:p>
      <w:pPr>
        <w:pStyle w:val="Normal"/>
        <w:ind w:firstLine="709"/>
        <w:rPr>
          <w:bCs/>
        </w:rPr>
      </w:pPr>
      <w:r>
        <w:rPr>
          <w:bCs/>
        </w:rPr>
        <w:t xml:space="preserve">Після  прибуття на станцію розвантаження </w:t>
      </w:r>
      <w:r>
        <w:rPr>
          <w:b/>
          <w:bCs/>
        </w:rPr>
        <w:t>відповідальна особа за розвантаження</w:t>
      </w:r>
      <w:r>
        <w:rPr>
          <w:bCs/>
        </w:rPr>
        <w:t xml:space="preserve"> </w:t>
      </w:r>
      <w:r>
        <w:rPr>
          <w:b/>
        </w:rPr>
        <w:t>ВХОДИТЬ У ВЗАЄМОДІЮ</w:t>
      </w:r>
      <w:r>
        <w:rPr>
          <w:bCs/>
        </w:rPr>
        <w:t xml:space="preserve"> з черговим станції і після його дозволу </w:t>
      </w:r>
      <w:r>
        <w:rPr>
          <w:b/>
        </w:rPr>
        <w:t>ДАЄ КОМАНДУ НА РОЗВАНТАЖЕННЯ І ПЕРЕМІЩЕННЯ</w:t>
      </w:r>
      <w:r>
        <w:rPr>
          <w:bCs/>
        </w:rPr>
        <w:t xml:space="preserve"> розвантаженої техніки в район збору. Закінчивши розвантаження</w:t>
      </w:r>
      <w:r>
        <w:rPr/>
        <w:t xml:space="preserve"> </w:t>
      </w:r>
      <w:r>
        <w:rPr>
          <w:b/>
          <w:bCs/>
        </w:rPr>
        <w:t>особа, яка має акредитацію з оформлення ешелону,</w:t>
      </w:r>
      <w:r>
        <w:rPr>
          <w:bCs/>
        </w:rPr>
        <w:t xml:space="preserve"> </w:t>
      </w:r>
      <w:r>
        <w:rPr>
          <w:b/>
        </w:rPr>
        <w:t>ЗДАЄ ПЛАТФОРМИ</w:t>
      </w:r>
      <w:r>
        <w:rPr>
          <w:bCs/>
        </w:rPr>
        <w:t xml:space="preserve"> черговому по станції. </w:t>
      </w:r>
      <w:r>
        <w:rPr>
          <w:b/>
          <w:bCs/>
          <w:color w:val="000000"/>
        </w:rPr>
        <w:t>Старший на марші</w:t>
      </w:r>
      <w:r>
        <w:rPr>
          <w:color w:val="000000"/>
        </w:rPr>
        <w:t xml:space="preserve"> після зосередження всієї техніки в районі збору </w:t>
      </w:r>
      <w:r>
        <w:rPr>
          <w:b/>
          <w:bCs/>
          <w:color w:val="000000"/>
        </w:rPr>
        <w:t>ДАЄ КОМАНДУ НА РУХ КОЛОНИ</w:t>
      </w:r>
      <w:r>
        <w:rPr>
          <w:color w:val="000000"/>
        </w:rPr>
        <w:t xml:space="preserve"> у визначену точку. </w:t>
      </w:r>
    </w:p>
    <w:p>
      <w:pPr>
        <w:pStyle w:val="Normal"/>
        <w:ind w:firstLine="709"/>
        <w:rPr>
          <w:b/>
          <w:bCs/>
        </w:rPr>
      </w:pPr>
      <w:r>
        <w:rPr/>
        <w:t>Про початок переміщення, проходження пунктів регулювання (контрольних точок) та прибуття в район очікування, початок  та завершення завантаження</w:t>
      </w:r>
      <w:r>
        <w:rPr>
          <w:color w:val="000000"/>
        </w:rPr>
        <w:t xml:space="preserve">, відправку ешелону, прибуття ешелону на станцію розвантаження, початок та кінець розвантаження, початок руху колони та прибуття у визначене місце </w:t>
      </w:r>
      <w:bookmarkStart w:id="32" w:name="_Hlk218439012"/>
      <w:r>
        <w:rPr>
          <w:b/>
        </w:rPr>
        <w:t>відповідальна особа (старший на марші)</w:t>
      </w:r>
      <w:r>
        <w:rPr>
          <w:bCs/>
        </w:rPr>
        <w:t xml:space="preserve"> </w:t>
      </w:r>
      <w:r>
        <w:rPr>
          <w:b/>
          <w:bCs/>
        </w:rPr>
        <w:t xml:space="preserve">ДОПОВІДАЄ заступнику  командира БТГр з озброєння (заступнику командира РТГр). Заступник  командира БТГр з озброєння (заступник командира РТГр) </w:t>
      </w:r>
      <w:r>
        <w:rPr/>
        <w:t>або</w:t>
      </w:r>
      <w:r>
        <w:rPr>
          <w:b/>
          <w:bCs/>
        </w:rPr>
        <w:t xml:space="preserve"> оперативний черговий зведеного підрозділу (РТГр, БТГр) </w:t>
      </w:r>
      <w:r>
        <w:rPr/>
        <w:t>отримавши доповідь від відповідальної особи (старшого на марші)</w:t>
      </w:r>
      <w:r>
        <w:rPr>
          <w:b/>
          <w:bCs/>
        </w:rPr>
        <w:t xml:space="preserve"> ДОПОВІДАЄ оперативному черговому командного пункту штабу </w:t>
      </w:r>
      <w:r>
        <w:rPr/>
        <w:t xml:space="preserve">військової частини та </w:t>
      </w:r>
      <w:r>
        <w:rPr>
          <w:b/>
          <w:bCs/>
        </w:rPr>
        <w:t xml:space="preserve">начальнику озброєння – заступнику начальника логістики військової частини </w:t>
      </w:r>
      <w:r>
        <w:rPr/>
        <w:t>через</w:t>
      </w:r>
      <w:r>
        <w:rPr>
          <w:b/>
          <w:bCs/>
        </w:rPr>
        <w:t xml:space="preserve"> чергового логістики</w:t>
      </w:r>
      <w:r>
        <w:rPr/>
        <w:t xml:space="preserve"> </w:t>
      </w:r>
      <w:r>
        <w:rPr>
          <w:b/>
          <w:bCs/>
        </w:rPr>
        <w:t>озброєння</w:t>
      </w:r>
      <w:r>
        <w:rPr/>
        <w:t xml:space="preserve"> </w:t>
      </w:r>
      <w:r>
        <w:rPr>
          <w:b/>
          <w:bCs/>
        </w:rPr>
        <w:t>+380930548758</w:t>
      </w:r>
      <w:r>
        <w:rPr/>
        <w:t xml:space="preserve"> </w:t>
      </w:r>
      <w:bookmarkEnd w:id="32"/>
      <w:r>
        <w:rPr/>
        <w:t xml:space="preserve">(Зразок №20), </w:t>
      </w:r>
      <w:r>
        <w:rPr>
          <w:b/>
          <w:bCs/>
        </w:rPr>
        <w:t>оперативний черговий командного пункту штабу</w:t>
      </w:r>
      <w:r>
        <w:rPr/>
        <w:t xml:space="preserve"> військової частини </w:t>
      </w:r>
      <w:r>
        <w:rPr>
          <w:b/>
          <w:bCs/>
        </w:rPr>
        <w:t>ДУБЛЮЄ ОТРИМАНУ ДОПОВІДЬ</w:t>
      </w:r>
      <w:r>
        <w:rPr/>
        <w:t xml:space="preserve"> командиру військової частини та начальнику штабу - заступнику командира військової частини.</w:t>
      </w:r>
    </w:p>
    <w:p>
      <w:pPr>
        <w:pStyle w:val="Normal"/>
        <w:ind w:hanging="0"/>
        <w:rPr/>
      </w:pPr>
      <w:r>
        <w:rPr/>
        <w:tab/>
      </w:r>
      <w:r>
        <w:rPr>
          <w:b/>
          <w:bCs/>
        </w:rPr>
        <w:t xml:space="preserve">Оперативний черговий командного пункту штабу </w:t>
      </w:r>
      <w:r>
        <w:rPr/>
        <w:t xml:space="preserve">військової частини у визначений термін, або за вимогою, </w:t>
      </w:r>
      <w:r>
        <w:rPr>
          <w:b/>
          <w:bCs/>
        </w:rPr>
        <w:t>ДОПОВІДАЄ</w:t>
      </w:r>
      <w:r>
        <w:rPr/>
        <w:t xml:space="preserve"> визначеним представникам вищих штабів (оперативний відділ Командування Сухопутних військ, черговий Управління штурмових підрозділів, черговий диспетчер Командування Сил логістики) про стан переміщення (проходження контрольних точок маршруту) колон зведеного підрозділу (РТГр, БТГр).</w:t>
      </w:r>
    </w:p>
    <w:p>
      <w:pPr>
        <w:pStyle w:val="Normal"/>
        <w:ind w:hanging="0"/>
        <w:rPr>
          <w:b/>
          <w:bCs/>
        </w:rPr>
      </w:pPr>
      <w:r>
        <w:rPr>
          <w:b/>
          <w:bCs/>
        </w:rPr>
        <w:tab/>
      </w:r>
      <w:r>
        <w:rPr/>
        <w:t xml:space="preserve">Про позаштатні ситуації, поломки техніки під час пересування, усунення поломок, продовження руху </w:t>
      </w:r>
      <w:r>
        <w:rPr>
          <w:b/>
          <w:bCs/>
        </w:rPr>
        <w:t xml:space="preserve">заступник  командира БТГр з озброєння (заступник командира РТГр) </w:t>
      </w:r>
      <w:r>
        <w:rPr/>
        <w:t>або</w:t>
      </w:r>
      <w:r>
        <w:rPr>
          <w:b/>
          <w:bCs/>
        </w:rPr>
        <w:t xml:space="preserve"> оперативний черговий зведеного підрозділу (РТГр, БТГр) ПОЗАЧЕРГОВО ДОПОВІДАЄ оперативному черговому командного пункту штабу </w:t>
      </w:r>
      <w:r>
        <w:rPr/>
        <w:t xml:space="preserve">військової частини та </w:t>
      </w:r>
      <w:r>
        <w:rPr>
          <w:b/>
          <w:bCs/>
        </w:rPr>
        <w:t xml:space="preserve">начальнику озброєння – заступнику начальника логістики військової частини </w:t>
      </w:r>
      <w:r>
        <w:rPr/>
        <w:t>через</w:t>
      </w:r>
      <w:r>
        <w:rPr>
          <w:b/>
          <w:bCs/>
        </w:rPr>
        <w:t xml:space="preserve"> чергового логістики</w:t>
      </w:r>
      <w:r>
        <w:rPr/>
        <w:t xml:space="preserve"> </w:t>
      </w:r>
      <w:r>
        <w:rPr>
          <w:b/>
          <w:bCs/>
        </w:rPr>
        <w:t>озброєння</w:t>
      </w:r>
      <w:r>
        <w:rPr/>
        <w:t xml:space="preserve"> </w:t>
      </w:r>
      <w:r>
        <w:rPr>
          <w:b/>
          <w:bCs/>
        </w:rPr>
        <w:t>+380930548758</w:t>
      </w:r>
      <w:r>
        <w:rPr/>
        <w:t xml:space="preserve">, </w:t>
      </w:r>
      <w:r>
        <w:rPr>
          <w:b/>
          <w:bCs/>
        </w:rPr>
        <w:t>оперативний черговий командного пункту штабу</w:t>
      </w:r>
      <w:r>
        <w:rPr/>
        <w:t xml:space="preserve"> військової частини </w:t>
      </w:r>
      <w:r>
        <w:rPr>
          <w:b/>
          <w:bCs/>
        </w:rPr>
        <w:t>ДУБЛЮЄ ОТРИМАНУ ДОПОВІДЬ</w:t>
      </w:r>
      <w:r>
        <w:rPr/>
        <w:t xml:space="preserve"> командиру військової частини, начальнику штабу - заступнику командира військової частини та за їх вказівкою доповідає визначеним представникам вищих штабів (оперативний відділ Командування Сухопутних військ, черговий Управління штурмових підрозділів, черговий диспетчер Командування Сил логістики).</w:t>
      </w:r>
    </w:p>
    <w:p>
      <w:pPr>
        <w:pStyle w:val="Normal"/>
        <w:ind w:hanging="0"/>
        <w:rPr/>
      </w:pPr>
      <w:r>
        <w:rPr/>
        <w:tab/>
      </w:r>
      <w:r>
        <w:rPr>
          <w:b/>
          <w:bCs/>
        </w:rPr>
        <w:t xml:space="preserve">Начальник штабу - заступник  командира БТГр (заступник командира РТГр) </w:t>
      </w:r>
      <w:r>
        <w:rPr/>
        <w:t>або</w:t>
      </w:r>
      <w:r>
        <w:rPr>
          <w:b/>
          <w:bCs/>
        </w:rPr>
        <w:t xml:space="preserve"> оперативний черговий зведеного підрозділу (РТГр, БТГр) та оперативний черговий командного пункту штабу</w:t>
      </w:r>
      <w:r>
        <w:rPr/>
        <w:t xml:space="preserve"> військової частини </w:t>
      </w:r>
      <w:r>
        <w:rPr>
          <w:b/>
          <w:bCs/>
        </w:rPr>
        <w:t>КОНТРОЛЮЮТЬ</w:t>
      </w:r>
      <w:r>
        <w:rPr/>
        <w:t xml:space="preserve"> дотримання термінів, визначених у бойовому розпорядженні командира військової частини та у бойовому розпорядженні старшого начальника на переміщення зведеного підрозділу (РТГр, БТГр) в район виконання завдань та передачу в підпорядкування.</w:t>
      </w:r>
    </w:p>
    <w:p>
      <w:pPr>
        <w:pStyle w:val="Normal"/>
        <w:ind w:hanging="0"/>
        <w:rPr>
          <w:shd w:fill="FFFF00" w:val="clear"/>
        </w:rPr>
      </w:pPr>
      <w:r>
        <w:rPr/>
        <w:tab/>
      </w:r>
      <w:r>
        <w:rPr>
          <w:b/>
          <w:bCs/>
        </w:rPr>
        <w:t>У ВИПАДКУ НЕВКЛАДАННЯ У ВИЗНАЧЕНІ в бойовому розпорядженні командира військової частини та бойовому розпорядженні старшого начальника ТЕРМІНИ ПЕРЕМІЩЕННЯ</w:t>
      </w:r>
      <w:r>
        <w:rPr/>
        <w:t xml:space="preserve"> </w:t>
      </w:r>
      <w:r>
        <w:rPr>
          <w:b/>
          <w:bCs/>
        </w:rPr>
        <w:t>та ТЕРМІНИ ПЕРЕДАЧІ В ПІДПОРЯДКУВАННЯ</w:t>
      </w:r>
      <w:r>
        <w:rPr/>
        <w:t xml:space="preserve"> зведеного підрозділу (РТГр, БТГр) </w:t>
      </w:r>
      <w:r>
        <w:rPr>
          <w:b/>
          <w:bCs/>
        </w:rPr>
        <w:t xml:space="preserve">начальник штабу - заступник  командира БТГр (заступник командира РТГр) </w:t>
      </w:r>
      <w:r>
        <w:rPr/>
        <w:t>або</w:t>
      </w:r>
      <w:r>
        <w:rPr>
          <w:b/>
          <w:bCs/>
        </w:rPr>
        <w:t xml:space="preserve"> оперативний черговий зведеного підрозділу (РТГр, БТГр)</w:t>
      </w:r>
      <w:r>
        <w:rPr/>
        <w:t> </w:t>
      </w:r>
      <w:r>
        <w:rPr>
          <w:b/>
          <w:bCs/>
        </w:rPr>
        <w:t>ДОПОВІДАЄ УСНО</w:t>
      </w:r>
      <w:r>
        <w:rPr/>
        <w:t xml:space="preserve"> </w:t>
      </w:r>
      <w:r>
        <w:rPr>
          <w:b/>
          <w:bCs/>
        </w:rPr>
        <w:t>оперативному черговому командного пункту штабу </w:t>
      </w:r>
      <w:r>
        <w:rPr/>
        <w:t xml:space="preserve">військової частини, та, за погодженням з командиром зведеного підрозділу (РТГр, БТГр), </w:t>
      </w:r>
      <w:r>
        <w:rPr>
          <w:b/>
          <w:bCs/>
        </w:rPr>
        <w:t>НАДСИЛАЄ У ВІЙСЬКОВУ ЧАСТИНУ ПОЗАТЕРМІНОВЕ БОЙОВЕ ДОНЕСЕННЯ</w:t>
      </w:r>
      <w:r>
        <w:rPr/>
        <w:t xml:space="preserve"> командира зведеного підрозділу (РТГр, БТГр) про невкладання у визначені терміни з вказанням причин невкладання в терміни та орієнтовний час виконання завдання (Зразок №21).</w:t>
      </w:r>
    </w:p>
    <w:p>
      <w:pPr>
        <w:pStyle w:val="Normal"/>
        <w:ind w:hanging="0"/>
        <w:rPr>
          <w:shd w:fill="FFFF00" w:val="clear"/>
        </w:rPr>
      </w:pPr>
      <w:r>
        <w:rPr/>
        <w:tab/>
      </w:r>
      <w:r>
        <w:rPr>
          <w:b/>
          <w:bCs/>
        </w:rPr>
        <w:t>Оперативний черговий командного пункту штабу </w:t>
      </w:r>
      <w:r>
        <w:rPr/>
        <w:t xml:space="preserve">військової частини </w:t>
      </w:r>
      <w:r>
        <w:rPr>
          <w:b/>
          <w:bCs/>
        </w:rPr>
        <w:t>ДОПОВІДАЄ</w:t>
      </w:r>
      <w:r>
        <w:rPr/>
        <w:t xml:space="preserve"> про отримані від зведеного підрозділу (РТГр, БТГр) доповіді командиру військової частини, начальнику штабу - заступнику командира військової частини </w:t>
      </w:r>
      <w:r>
        <w:rPr>
          <w:b/>
          <w:bCs/>
        </w:rPr>
        <w:t>ТА ПІДГОТОВЛЮЄ</w:t>
      </w:r>
      <w:r>
        <w:rPr/>
        <w:t xml:space="preserve"> позатермінове бойове донесення старшому начальнику</w:t>
      </w:r>
      <w:r>
        <w:rPr>
          <w:b/>
          <w:bCs/>
        </w:rPr>
        <w:t xml:space="preserve"> </w:t>
      </w:r>
      <w:r>
        <w:rPr/>
        <w:t>про невкладання у визначені терміни з вказанням причин невкладання в терміни та орієнтовний час виконання завдання (</w:t>
      </w:r>
      <w:r>
        <w:rPr>
          <w:color w:val="000000"/>
        </w:rPr>
        <w:t>Зразок №22).</w:t>
      </w:r>
    </w:p>
    <w:p>
      <w:pPr>
        <w:pStyle w:val="Normal"/>
        <w:ind w:hanging="0"/>
        <w:rPr/>
      </w:pPr>
      <w:r>
        <w:rPr>
          <w:color w:val="000000"/>
        </w:rPr>
        <w:tab/>
      </w:r>
      <w:r>
        <w:rPr>
          <w:b/>
          <w:bCs/>
          <w:color w:val="000000"/>
        </w:rPr>
        <w:t>ТЕРМІНИ ПОДАННЯ ПОЗАТЕРМІНОВОГО БОЙОВОГО ДОНЕСЕННЯ</w:t>
      </w:r>
      <w:r>
        <w:rPr>
          <w:color w:val="000000"/>
        </w:rPr>
        <w:t xml:space="preserve"> (на військову частину та старшому начальнику) про невкладання у терміни переміщення та передачі зведеного підрозділу (РТГр, БТГр):</w:t>
      </w:r>
    </w:p>
    <w:p>
      <w:pPr>
        <w:pStyle w:val="Normal"/>
        <w:ind w:hanging="0"/>
        <w:rPr/>
      </w:pPr>
      <w:r>
        <w:rPr>
          <w:color w:val="000000"/>
        </w:rPr>
        <w:tab/>
        <w:t xml:space="preserve">- при невчасній подачі ешелону для завантаження — </w:t>
      </w:r>
      <w:r>
        <w:rPr>
          <w:b/>
          <w:bCs/>
          <w:color w:val="000000"/>
        </w:rPr>
        <w:t>ОДРАЗУ В ЧАС, КОЛИ ПОВИНЕН БУВ ПОДАНИЙ ЕШЕЛОН</w:t>
      </w:r>
      <w:r>
        <w:rPr>
          <w:color w:val="000000"/>
        </w:rPr>
        <w:t xml:space="preserve"> для завантаження;</w:t>
      </w:r>
    </w:p>
    <w:p>
      <w:pPr>
        <w:pStyle w:val="Normal"/>
        <w:ind w:hanging="0"/>
        <w:rPr/>
      </w:pPr>
      <w:r>
        <w:rPr>
          <w:color w:val="000000"/>
        </w:rPr>
        <w:tab/>
        <w:t>- не пізніше 3 годин до завершення визначеного терміну переміщення;</w:t>
      </w:r>
    </w:p>
    <w:p>
      <w:pPr>
        <w:pStyle w:val="Normal"/>
        <w:ind w:hanging="0"/>
        <w:rPr/>
      </w:pPr>
      <w:r>
        <w:rPr>
          <w:color w:val="000000"/>
        </w:rPr>
        <w:tab/>
        <w:t>- не пізніше 3 годин до завершення визначеного терміну передачі зведеного підрозділу (РТГр, БТГр).</w:t>
      </w:r>
    </w:p>
    <w:p>
      <w:pPr>
        <w:pStyle w:val="Normal"/>
        <w:ind w:hanging="0"/>
        <w:rPr/>
      </w:pPr>
      <w:r>
        <w:rPr>
          <w:color w:val="000000"/>
        </w:rPr>
        <w:tab/>
      </w:r>
      <w:r>
        <w:rPr/>
        <w:t xml:space="preserve">Підготовлене позатермінове бойове донесення </w:t>
      </w:r>
      <w:r>
        <w:rPr>
          <w:b/>
          <w:bCs/>
        </w:rPr>
        <w:t>ОДРАЗУ</w:t>
      </w:r>
      <w:r>
        <w:rPr/>
        <w:t xml:space="preserve"> надається на затвердження (підписання) командиру військової частини та  начальнику штабу - заступнику командира військової частини. Затверджене (підписане) позатермінове бойове донесення </w:t>
      </w:r>
      <w:r>
        <w:rPr>
          <w:b/>
          <w:bCs/>
        </w:rPr>
        <w:t>ОДРАЗУ</w:t>
      </w:r>
      <w:r>
        <w:rPr/>
        <w:t xml:space="preserve"> надсилається старшому начальнику, примірник здається в адміністративну групу штабу військової частини.</w:t>
      </w:r>
    </w:p>
    <w:p>
      <w:pPr>
        <w:pStyle w:val="Normal"/>
        <w:ind w:hanging="0"/>
        <w:rPr>
          <w:b/>
          <w:bCs/>
        </w:rPr>
      </w:pPr>
      <w:r>
        <w:rPr>
          <w:b/>
          <w:bCs/>
        </w:rPr>
      </w:r>
    </w:p>
    <w:p>
      <w:pPr>
        <w:pStyle w:val="Normal"/>
        <w:ind w:hanging="0"/>
        <w:jc w:val="center"/>
        <w:rPr/>
      </w:pPr>
      <w:r>
        <w:rPr/>
        <w:tab/>
      </w:r>
      <w:r>
        <w:rPr>
          <w:b/>
          <w:bCs/>
          <w:sz w:val="32"/>
          <w:szCs w:val="32"/>
          <w:shd w:fill="CCCCCC" w:val="clear"/>
        </w:rPr>
        <w:t>12. Підготовка та відправлення позатермінового бойового донесення старшому начальнику про виконання бойового розпорядження (завершення повного переміщення та передачі зведеного підрозділу (РТГр, БТГр))</w:t>
      </w:r>
    </w:p>
    <w:p>
      <w:pPr>
        <w:pStyle w:val="Normal"/>
        <w:ind w:hanging="0"/>
        <w:rPr/>
      </w:pPr>
      <w:r>
        <w:rPr/>
      </w:r>
    </w:p>
    <w:p>
      <w:pPr>
        <w:pStyle w:val="Normal"/>
        <w:ind w:firstLine="708"/>
        <w:rPr/>
      </w:pPr>
      <w:r>
        <w:rPr>
          <w:i/>
          <w:iCs/>
        </w:rPr>
        <w:t>Час виконання:</w:t>
      </w:r>
      <w:r>
        <w:rPr/>
        <w:t xml:space="preserve"> </w:t>
      </w:r>
      <w:r>
        <w:rPr>
          <w:b/>
          <w:bCs/>
        </w:rPr>
        <w:t>1 година.</w:t>
      </w:r>
    </w:p>
    <w:p>
      <w:pPr>
        <w:pStyle w:val="Normal"/>
        <w:ind w:firstLine="708"/>
        <w:rPr/>
      </w:pPr>
      <w:r>
        <w:rPr>
          <w:i/>
          <w:iCs/>
        </w:rPr>
        <w:t>Виконавці:</w:t>
      </w:r>
      <w:r>
        <w:rPr>
          <w:b/>
          <w:bCs/>
          <w:i/>
          <w:iCs/>
        </w:rPr>
        <w:t xml:space="preserve"> </w:t>
      </w:r>
      <w:r>
        <w:rPr>
          <w:b/>
          <w:bCs/>
        </w:rPr>
        <w:t>КОМАНДИР ЗВЕДЕНОГО ПІДРОЗДІЛУ (РТГР, БТГР), НАЧАЛЬНИК ШТАБУ — ЗАСТУПНИК  КОМАНДИРА БТГР (ЗАСТУПНИК КОМАНДИРА РТГР),</w:t>
      </w:r>
      <w:r>
        <w:rPr>
          <w:b/>
          <w:bCs/>
          <w:i/>
          <w:iCs/>
        </w:rPr>
        <w:t xml:space="preserve"> </w:t>
      </w:r>
      <w:r>
        <w:rPr>
          <w:b/>
          <w:bCs/>
        </w:rPr>
        <w:t>КОМАНДНИЙ ПУНКТ ШТАБУ ВІЙСЬКОВОЇ ЧАСТИНИ.</w:t>
      </w:r>
    </w:p>
    <w:p>
      <w:pPr>
        <w:pStyle w:val="Normal"/>
        <w:ind w:hanging="0"/>
        <w:rPr/>
      </w:pPr>
      <w:r>
        <w:rPr>
          <w:i/>
          <w:iCs/>
        </w:rPr>
        <w:tab/>
        <w:t xml:space="preserve">Контроль: </w:t>
      </w:r>
      <w:r>
        <w:rPr>
          <w:b/>
          <w:bCs/>
        </w:rPr>
        <w:t>НАЧАЛЬНИК ШТАБУ – ЗАСТУПНИК КОМАНДИРА ВІЙСЬКОВОЇ ЧАСТИНИ.</w:t>
      </w:r>
    </w:p>
    <w:p>
      <w:pPr>
        <w:pStyle w:val="Normal"/>
        <w:ind w:hanging="0"/>
        <w:rPr>
          <w:i/>
          <w:iCs/>
        </w:rPr>
      </w:pPr>
      <w:r>
        <w:rPr>
          <w:i/>
          <w:iCs/>
        </w:rPr>
      </w:r>
    </w:p>
    <w:p>
      <w:pPr>
        <w:pStyle w:val="Normal"/>
        <w:ind w:hanging="0"/>
        <w:rPr/>
      </w:pPr>
      <w:r>
        <w:rPr/>
        <w:tab/>
      </w:r>
      <w:r>
        <w:rPr>
          <w:b/>
          <w:bCs/>
        </w:rPr>
        <w:t>Командир зведеного підрозділу (РТГр, БТГр)</w:t>
      </w:r>
      <w:r>
        <w:rPr/>
        <w:t xml:space="preserve"> про завершення переміщення зведеного підрозділу (РТГр, БТГр) </w:t>
      </w:r>
      <w:r>
        <w:rPr>
          <w:b/>
          <w:bCs/>
        </w:rPr>
        <w:t>ДОПОВІДАЄ УСНО ТА ПОЗАТЕРМІНОВИМ БОЙОВИМ ДОНЕСЕННЯМ</w:t>
      </w:r>
      <w:r>
        <w:rPr/>
        <w:t xml:space="preserve"> командиру військової частини (</w:t>
      </w:r>
      <w:r>
        <w:rPr>
          <w:color w:val="000000"/>
        </w:rPr>
        <w:t>Зразок №23).</w:t>
      </w:r>
    </w:p>
    <w:p>
      <w:pPr>
        <w:pStyle w:val="Normal"/>
        <w:ind w:hanging="0"/>
        <w:rPr>
          <w:b/>
          <w:bCs/>
        </w:rPr>
      </w:pPr>
      <w:r>
        <w:rPr>
          <w:b/>
          <w:bCs/>
        </w:rPr>
        <w:tab/>
        <w:t xml:space="preserve">Начальник штабу - заступник командира БТГр (заступник командира РТГр) </w:t>
      </w:r>
      <w:r>
        <w:rPr/>
        <w:t>або</w:t>
      </w:r>
      <w:r>
        <w:rPr>
          <w:b/>
          <w:bCs/>
        </w:rPr>
        <w:t xml:space="preserve"> оперативний черговий зведеного підрозділу (РТГр, БТГр) </w:t>
      </w:r>
      <w:r>
        <w:rPr/>
        <w:t xml:space="preserve">про завершення переміщення зведеного підрозділу (РТГр, БТГр) </w:t>
      </w:r>
      <w:r>
        <w:rPr>
          <w:b/>
          <w:bCs/>
        </w:rPr>
        <w:t>ДОПОВІДАЄ УСНО</w:t>
      </w:r>
      <w:r>
        <w:rPr/>
        <w:t xml:space="preserve"> оперативному черговому командного пункту штабу військової частини, оперативному відділенню штабу військової частини.</w:t>
      </w:r>
    </w:p>
    <w:p>
      <w:pPr>
        <w:pStyle w:val="Normal"/>
        <w:ind w:hanging="0"/>
        <w:rPr>
          <w:b/>
          <w:bCs/>
        </w:rPr>
      </w:pPr>
      <w:r>
        <w:rPr/>
        <w:tab/>
      </w:r>
      <w:r>
        <w:rPr>
          <w:b/>
          <w:bCs/>
        </w:rPr>
        <w:t>Оперативний черговий командного пункту штабу</w:t>
      </w:r>
      <w:r>
        <w:rPr/>
        <w:t xml:space="preserve"> військової частини отримавши доповідь від начальника штабу - заступника  командира БТГр (заступника командира РТГр) або від оперативного чергового зведеного підрозділу (РТГр, БТГр)</w:t>
      </w:r>
      <w:r>
        <w:rPr>
          <w:b/>
          <w:bCs/>
        </w:rPr>
        <w:t xml:space="preserve"> </w:t>
      </w:r>
      <w:r>
        <w:rPr/>
        <w:t xml:space="preserve">про завершення переміщення </w:t>
      </w:r>
      <w:r>
        <w:rPr>
          <w:b/>
          <w:bCs/>
        </w:rPr>
        <w:t>УСНО ДОПОВІДАЄ</w:t>
      </w:r>
      <w:r>
        <w:rPr/>
        <w:t xml:space="preserve"> командиру військової частини, начальнику штабу - заступнику командира військової частини, визначеним представникам вищих штабів (оперативний відділ Командування Сухопутних військ, черговий Управління штурмових підрозділів, черговий диспетчер Командування Сил логістики).</w:t>
      </w:r>
    </w:p>
    <w:p>
      <w:pPr>
        <w:pStyle w:val="Normal"/>
        <w:ind w:hanging="0"/>
        <w:rPr>
          <w:b/>
          <w:bCs/>
        </w:rPr>
      </w:pPr>
      <w:r>
        <w:rPr/>
        <w:tab/>
        <w:t xml:space="preserve">Здійснивши усну доповідь командиру військової частини та начальнику штабу - заступнику командира військової частини про завершення переміщення  зведеного підрозділу (РТГр, БТГр) </w:t>
      </w:r>
      <w:r>
        <w:rPr>
          <w:b/>
          <w:bCs/>
        </w:rPr>
        <w:t>оперативний черговий командного пункту штабу</w:t>
      </w:r>
      <w:r>
        <w:rPr/>
        <w:t xml:space="preserve"> військової частини </w:t>
      </w:r>
      <w:r>
        <w:rPr>
          <w:b/>
          <w:bCs/>
        </w:rPr>
        <w:t>ПІДГОТОВЛЮЄ</w:t>
      </w:r>
      <w:r>
        <w:rPr/>
        <w:t xml:space="preserve"> позатермінове бойове донесення старшому начальнику</w:t>
      </w:r>
      <w:r>
        <w:rPr>
          <w:b/>
          <w:bCs/>
        </w:rPr>
        <w:t xml:space="preserve"> </w:t>
      </w:r>
      <w:r>
        <w:rPr/>
        <w:t>про завершення переміщення зведеного підрозділу (РТГр, БТГр) (</w:t>
      </w:r>
      <w:r>
        <w:rPr>
          <w:color w:val="000000"/>
        </w:rPr>
        <w:t>Зразок №24).</w:t>
      </w:r>
      <w:r>
        <w:rPr/>
        <w:t xml:space="preserve"> Підготовлене позатермінове бойове донесення </w:t>
      </w:r>
      <w:r>
        <w:rPr>
          <w:b/>
          <w:bCs/>
        </w:rPr>
        <w:t>ОДРАЗУ</w:t>
      </w:r>
      <w:r>
        <w:rPr/>
        <w:t xml:space="preserve"> надається на затвердження (підписання) командиру військової частини та  начальнику штабу - заступнику командира військової частини. Затверджене (підписане) позатермінове бойове донесення </w:t>
      </w:r>
      <w:r>
        <w:rPr>
          <w:b/>
          <w:bCs/>
        </w:rPr>
        <w:t>ОДРАЗУ</w:t>
      </w:r>
      <w:r>
        <w:rPr/>
        <w:t xml:space="preserve"> надсилається старшому начальнику, примірник здається в адміністративну групу штабу військової частини.</w:t>
      </w:r>
    </w:p>
    <w:p>
      <w:pPr>
        <w:pStyle w:val="Normal"/>
        <w:ind w:hanging="0"/>
        <w:rPr/>
      </w:pPr>
      <w:r>
        <w:rPr>
          <w:b/>
          <w:bCs/>
        </w:rPr>
        <w:tab/>
        <w:t xml:space="preserve">Про перехід зведеного підрозділу (РТГр, БТГр) у визначене підпорядкування </w:t>
      </w:r>
      <w:r>
        <w:rPr/>
        <w:t xml:space="preserve">(після підписання акту прийняття-передачі) та виконання бойового розпорядження командира військової частини на висування та передачу у визначене підпорядкування </w:t>
      </w:r>
      <w:r>
        <w:rPr>
          <w:b/>
          <w:bCs/>
        </w:rPr>
        <w:t>командир зведеного підрозділу (РТГр, БТГр)</w:t>
      </w:r>
      <w:r>
        <w:rPr/>
        <w:t xml:space="preserve"> </w:t>
      </w:r>
      <w:r>
        <w:rPr>
          <w:b/>
          <w:bCs/>
        </w:rPr>
        <w:t>ДОПОВІДАЄ УСНО ТА ПОЗАТЕРМІНОВИМ БОЙОВИМ ДОНЕСЕННЯМ</w:t>
      </w:r>
      <w:r>
        <w:rPr/>
        <w:t xml:space="preserve"> командиру військової частини (</w:t>
      </w:r>
      <w:r>
        <w:rPr>
          <w:color w:val="000000"/>
        </w:rPr>
        <w:t>Зразок №25).</w:t>
      </w:r>
    </w:p>
    <w:p>
      <w:pPr>
        <w:pStyle w:val="Normal"/>
        <w:ind w:hanging="0"/>
        <w:rPr/>
      </w:pPr>
      <w:r>
        <w:rPr>
          <w:b/>
          <w:bCs/>
        </w:rPr>
        <w:tab/>
        <w:t xml:space="preserve">Начальник штабу - заступник командира БТГр (заступник командира РТГр) </w:t>
      </w:r>
      <w:r>
        <w:rPr/>
        <w:t>або</w:t>
      </w:r>
      <w:r>
        <w:rPr>
          <w:b/>
          <w:bCs/>
        </w:rPr>
        <w:t xml:space="preserve"> оперативний черговий зведеного підрозділу (РТГр, БТГр) ДОПОВІДАЄ УСНО</w:t>
      </w:r>
      <w:r>
        <w:rPr/>
        <w:t xml:space="preserve"> оперативному черговому командного пункту штабу військової частини, оперативному відділенню штабу військової частини </w:t>
      </w:r>
      <w:r>
        <w:rPr>
          <w:b/>
          <w:bCs/>
        </w:rPr>
        <w:t xml:space="preserve">про перехід зведеного підрозділу (РТГр, БТГр) у визначене підпорядкування </w:t>
      </w:r>
      <w:r>
        <w:rPr/>
        <w:t>(після підписання акту прийняття-передачі) та виконання бойового розпорядження командира військової частини на висування та передачу у визначене підпорядкування.</w:t>
      </w:r>
    </w:p>
    <w:p>
      <w:pPr>
        <w:pStyle w:val="Normal"/>
        <w:ind w:hanging="0"/>
        <w:rPr>
          <w:shd w:fill="FFFF00" w:val="clear"/>
        </w:rPr>
      </w:pPr>
      <w:r>
        <w:rPr/>
        <w:tab/>
      </w:r>
      <w:r>
        <w:rPr>
          <w:b/>
          <w:bCs/>
        </w:rPr>
        <w:t>Оперативний черговий командного пункту штабу</w:t>
      </w:r>
      <w:r>
        <w:rPr/>
        <w:t xml:space="preserve"> військової частини отримавши доповідь від начальника штабу - заступника  командира БТГр (заступника командира РТГр) або від оперативного чергового зведеного підрозділу (РТГр, БТГр)</w:t>
      </w:r>
      <w:r>
        <w:rPr>
          <w:b/>
          <w:bCs/>
        </w:rPr>
        <w:t xml:space="preserve"> </w:t>
      </w:r>
      <w:r>
        <w:rPr/>
        <w:t xml:space="preserve">про перехід зведеного підрозділу (РТГр, БТГр) у визначене підпорядкування </w:t>
      </w:r>
      <w:r>
        <w:rPr>
          <w:b/>
          <w:bCs/>
        </w:rPr>
        <w:t>УСНО ДОПОВІДАЄ</w:t>
      </w:r>
      <w:r>
        <w:rPr/>
        <w:t xml:space="preserve"> командиру військової частини, начальнику штабу - заступнику командира військової частини, визначеним представникам вищих штабів (оперативний відділ Командування Сухопутних військ, черговий Управління штурмових підрозділів, черговий диспетчер Командування Сил логістики).</w:t>
      </w:r>
    </w:p>
    <w:p>
      <w:pPr>
        <w:pStyle w:val="Normal"/>
        <w:ind w:hanging="0"/>
        <w:rPr>
          <w:shd w:fill="FFFF00" w:val="clear"/>
        </w:rPr>
      </w:pPr>
      <w:r>
        <w:rPr/>
        <w:tab/>
        <w:t xml:space="preserve">Здійснивши усну доповідь командиру військової частини та начальнику штабу - заступнику командира військової частини про перехід зведеного підрозділу (РТГр, БТГр) у визначене підпорядкування </w:t>
      </w:r>
      <w:r>
        <w:rPr>
          <w:b/>
          <w:bCs/>
        </w:rPr>
        <w:t>оперативний черговий командного пункту штабу</w:t>
      </w:r>
      <w:r>
        <w:rPr/>
        <w:t xml:space="preserve"> військової частини </w:t>
      </w:r>
      <w:r>
        <w:rPr>
          <w:b/>
          <w:bCs/>
        </w:rPr>
        <w:t>ПІДГОТОВЛЮЄ</w:t>
      </w:r>
      <w:r>
        <w:rPr/>
        <w:t xml:space="preserve"> позатермінове бойове донесення старшому начальнику</w:t>
      </w:r>
      <w:r>
        <w:rPr>
          <w:b/>
          <w:bCs/>
        </w:rPr>
        <w:t xml:space="preserve"> </w:t>
      </w:r>
      <w:r>
        <w:rPr/>
        <w:t>про перехід зведеного підрозділу (РТГр, БТГр) у визначене підпорядкування та виконання бойового розпорядження (</w:t>
      </w:r>
      <w:r>
        <w:rPr>
          <w:color w:val="000000"/>
        </w:rPr>
        <w:t>Зразок №26).</w:t>
      </w:r>
      <w:r>
        <w:rPr/>
        <w:t xml:space="preserve"> Підготовлене позатермінове бойове донесення </w:t>
      </w:r>
      <w:r>
        <w:rPr>
          <w:b/>
          <w:bCs/>
        </w:rPr>
        <w:t>ОДРАЗУ</w:t>
      </w:r>
      <w:r>
        <w:rPr/>
        <w:t xml:space="preserve"> надається на затвердження (підписання) командиру військової частини та  начальнику штабу - заступнику командира військової частини. Затверджене (підписане) позатермінове бойове донесення </w:t>
      </w:r>
      <w:r>
        <w:rPr>
          <w:b/>
          <w:bCs/>
        </w:rPr>
        <w:t>ОДРАЗУ</w:t>
      </w:r>
      <w:r>
        <w:rPr/>
        <w:t xml:space="preserve"> надсилається старшому начальнику, примірник здається в адміністративну групу штабу військової частини.</w:t>
      </w:r>
    </w:p>
    <w:p>
      <w:pPr>
        <w:pStyle w:val="Normal"/>
        <w:ind w:hanging="0"/>
        <w:rPr>
          <w:b/>
          <w:bCs/>
        </w:rPr>
      </w:pPr>
      <w:r>
        <w:rPr>
          <w:b/>
          <w:bCs/>
        </w:rPr>
      </w:r>
    </w:p>
    <w:p>
      <w:pPr>
        <w:pStyle w:val="Normal"/>
        <w:ind w:hanging="0"/>
        <w:jc w:val="center"/>
        <w:rPr/>
      </w:pPr>
      <w:r>
        <w:rPr/>
        <w:tab/>
      </w:r>
      <w:r>
        <w:rPr>
          <w:b/>
          <w:bCs/>
          <w:sz w:val="32"/>
          <w:szCs w:val="32"/>
          <w:shd w:fill="CCCCCC" w:val="clear"/>
        </w:rPr>
        <w:t>13. Виконання бойових (спеціальних) завдань зведеним підрозділом (РТГр, БТГр), його подальше забезпечення</w:t>
      </w:r>
    </w:p>
    <w:p>
      <w:pPr>
        <w:pStyle w:val="Normal"/>
        <w:ind w:hanging="0"/>
        <w:rPr>
          <w:b/>
          <w:bCs/>
        </w:rPr>
      </w:pPr>
      <w:r>
        <w:rPr>
          <w:b/>
          <w:bCs/>
        </w:rPr>
      </w:r>
    </w:p>
    <w:p>
      <w:pPr>
        <w:pStyle w:val="Normal"/>
        <w:ind w:firstLine="708"/>
        <w:rPr/>
      </w:pPr>
      <w:r>
        <w:rPr>
          <w:i/>
          <w:iCs/>
        </w:rPr>
        <w:t xml:space="preserve">Час виконання: </w:t>
      </w:r>
      <w:r>
        <w:rPr>
          <w:b/>
          <w:bCs/>
        </w:rPr>
        <w:t xml:space="preserve">З моменту підписання акту прийняття-передачі до моменту повернення зведеного підрозділу (РТГр, БТГр) в пункт постійної (тимчасової) дислокації в межах військової частини. </w:t>
      </w:r>
    </w:p>
    <w:p>
      <w:pPr>
        <w:pStyle w:val="Normal"/>
        <w:ind w:firstLine="708"/>
        <w:rPr/>
      </w:pPr>
      <w:r>
        <w:rPr>
          <w:i/>
          <w:iCs/>
        </w:rPr>
        <w:t>Виконавці:</w:t>
      </w:r>
      <w:r>
        <w:rPr>
          <w:b/>
          <w:bCs/>
          <w:i/>
          <w:iCs/>
        </w:rPr>
        <w:t xml:space="preserve"> </w:t>
      </w:r>
      <w:r>
        <w:rPr>
          <w:b/>
          <w:bCs/>
        </w:rPr>
        <w:t>КОМАНДИР ЗВЕДЕНОГО ПІДРОЗДІЛУ (РТГР, БТГР), НАЧАЛЬНИК ШТАБУ — ЗАСТУПНИК  КОМАНДИРА БТГР (ЗАСТУПНИК КОМАНДИРА РТГР), НАЧАЛЬНИКИ СЛУЖБ.</w:t>
      </w:r>
    </w:p>
    <w:p>
      <w:pPr>
        <w:pStyle w:val="Normal"/>
        <w:ind w:hanging="0"/>
        <w:rPr/>
      </w:pPr>
      <w:r>
        <w:rPr>
          <w:i/>
          <w:iCs/>
        </w:rPr>
        <w:tab/>
        <w:t xml:space="preserve">Контроль: </w:t>
      </w:r>
      <w:r>
        <w:rPr>
          <w:b/>
          <w:bCs/>
        </w:rPr>
        <w:t>ЗАСТУПНИКИ КОМАНДИРА ВІЙСЬКОВОЇ ЧАСТИНИ.</w:t>
      </w:r>
    </w:p>
    <w:p>
      <w:pPr>
        <w:pStyle w:val="Normal"/>
        <w:ind w:hanging="0"/>
        <w:rPr>
          <w:b/>
          <w:bCs/>
        </w:rPr>
      </w:pPr>
      <w:r>
        <w:rPr>
          <w:b/>
          <w:bCs/>
        </w:rPr>
      </w:r>
    </w:p>
    <w:p>
      <w:pPr>
        <w:pStyle w:val="Normal"/>
        <w:ind w:hanging="0"/>
        <w:rPr>
          <w:b/>
          <w:bCs/>
        </w:rPr>
      </w:pPr>
      <w:r>
        <w:rPr>
          <w:b/>
          <w:bCs/>
        </w:rPr>
        <w:tab/>
      </w:r>
      <w:r>
        <w:rPr/>
        <w:t>З моменту підписання акту прийняття-передачі зведений підрозділ (РТГр, БТГр) виконує визначені підрозділом оперативного підпорядкування бойові (спеціальні) завдання.</w:t>
      </w:r>
    </w:p>
    <w:p>
      <w:pPr>
        <w:pStyle w:val="Normal"/>
        <w:ind w:hanging="0"/>
        <w:rPr/>
      </w:pPr>
      <w:r>
        <w:rPr/>
        <w:tab/>
      </w:r>
      <w:r>
        <w:rPr>
          <w:b/>
          <w:bCs/>
        </w:rPr>
        <w:t>Зведений підрозділ (РТГр, БТГр)</w:t>
      </w:r>
      <w:r>
        <w:rPr/>
        <w:t xml:space="preserve"> звітуючи про стан справ (підсумкове бойове донесення) командиру підрозділу оперативного підпорядкування </w:t>
      </w:r>
      <w:r>
        <w:rPr>
          <w:b/>
          <w:bCs/>
        </w:rPr>
        <w:t>ДУБЛЮЄ</w:t>
      </w:r>
      <w:r>
        <w:rPr/>
        <w:t xml:space="preserve"> (включає в адресати) дане донесення на військову частину.</w:t>
      </w:r>
    </w:p>
    <w:p>
      <w:pPr>
        <w:pStyle w:val="Normal"/>
        <w:ind w:hanging="0"/>
        <w:rPr/>
      </w:pPr>
      <w:r>
        <w:rPr/>
        <w:tab/>
        <w:t xml:space="preserve">Додатково, окрім підсумкового бойового донесення, </w:t>
      </w:r>
      <w:r>
        <w:rPr>
          <w:b/>
          <w:bCs/>
        </w:rPr>
        <w:t>оперативний черговий зведеного підрозділу (РТГр, БТГр)</w:t>
      </w:r>
      <w:r>
        <w:rPr/>
        <w:t xml:space="preserve"> протягом доби </w:t>
      </w:r>
      <w:r>
        <w:rPr>
          <w:b/>
          <w:bCs/>
        </w:rPr>
        <w:t>ЗВІТУЄ (ДОПОВІДАЄ)</w:t>
      </w:r>
      <w:r>
        <w:rPr/>
        <w:t xml:space="preserve"> оперативному черговому командного пункту штабу військової частини про надзвичайні події, втрати особового складу та ОВТ, застосування противником РХБ зброї, застосування противником новітніх зразків озброєння та засобів ураження, боєприпасів, заборонених міжнародними конвенціями.</w:t>
      </w:r>
    </w:p>
    <w:p>
      <w:pPr>
        <w:pStyle w:val="Normal"/>
        <w:ind w:hanging="0"/>
        <w:rPr/>
      </w:pPr>
      <w:r>
        <w:rPr/>
        <w:tab/>
        <w:t xml:space="preserve">З метою поповнення втрат серед особового складу, ОВТ, матеріальних цінностей, надання додаткового ОВТ та матеріальних цінностей для виконання бойових (спеціальних) завдань </w:t>
      </w:r>
      <w:r>
        <w:rPr>
          <w:b/>
          <w:bCs/>
        </w:rPr>
        <w:t>командир зведеного підрозділу (РТГр, БТГр)</w:t>
      </w:r>
      <w:r>
        <w:rPr/>
        <w:t xml:space="preserve"> </w:t>
      </w:r>
      <w:r>
        <w:rPr>
          <w:b/>
          <w:bCs/>
        </w:rPr>
        <w:t>ПОДАЄ РАПОРТ (ЗАЯВКУ)</w:t>
      </w:r>
      <w:r>
        <w:rPr/>
        <w:t xml:space="preserve"> </w:t>
      </w:r>
      <w:r>
        <w:rPr>
          <w:b/>
          <w:bCs/>
        </w:rPr>
        <w:t>в першу чергу</w:t>
      </w:r>
      <w:r>
        <w:rPr/>
        <w:t xml:space="preserve"> на </w:t>
      </w:r>
      <w:r>
        <w:rPr>
          <w:b/>
          <w:bCs/>
        </w:rPr>
        <w:t>служби забезпечення старшого начальника (</w:t>
      </w:r>
      <w:r>
        <w:rPr/>
        <w:t>в підпорядкуванні якого знаходиться зведений підрозділ</w:t>
      </w:r>
      <w:r>
        <w:rPr>
          <w:b/>
          <w:bCs/>
        </w:rPr>
        <w:t>).</w:t>
      </w:r>
      <w:r>
        <w:rPr/>
        <w:t xml:space="preserve"> У випадку </w:t>
      </w:r>
      <w:r>
        <w:rPr>
          <w:b/>
          <w:bCs/>
        </w:rPr>
        <w:t>відмови (ненадання)</w:t>
      </w:r>
      <w:r>
        <w:rPr/>
        <w:t xml:space="preserve"> старшим начальником відповідно поданого рапорту (заявки), </w:t>
      </w:r>
      <w:r>
        <w:rPr>
          <w:b/>
          <w:bCs/>
        </w:rPr>
        <w:t>командир зведеного підрозділу (РТГр, БТГр)</w:t>
      </w:r>
      <w:r>
        <w:rPr/>
        <w:t xml:space="preserve"> </w:t>
      </w:r>
      <w:r>
        <w:rPr>
          <w:b/>
          <w:bCs/>
        </w:rPr>
        <w:t xml:space="preserve">ПОДАЄ РАПОРТ (ЗАЯВКУ) </w:t>
      </w:r>
      <w:r>
        <w:rPr/>
        <w:t xml:space="preserve">на командира військової частини, </w:t>
      </w:r>
      <w:r>
        <w:rPr>
          <w:b/>
          <w:bCs/>
        </w:rPr>
        <w:t>начальники служб</w:t>
      </w:r>
      <w:r>
        <w:rPr/>
        <w:t xml:space="preserve"> в свою чергу </w:t>
      </w:r>
      <w:r>
        <w:rPr>
          <w:b/>
          <w:bCs/>
        </w:rPr>
        <w:t>ЗДІЙСНЮЮТЬ ПОЗАЧЕРГОВЕ ВСЕБІЧНЕ ЗАБЕЗПЕЧЕННЯ</w:t>
      </w:r>
      <w:r>
        <w:rPr/>
        <w:t xml:space="preserve"> зведеного підрозділу (РТГр, БТГр). Подальший процес отримання, обліку, списання здійснюється згідно типової процедури у військовій частині.</w:t>
      </w:r>
    </w:p>
    <w:p>
      <w:pPr>
        <w:pStyle w:val="Normal"/>
        <w:ind w:hanging="0"/>
        <w:rPr/>
      </w:pPr>
      <w:r>
        <w:rPr/>
        <w:tab/>
      </w:r>
      <w:r>
        <w:rPr>
          <w:b/>
          <w:bCs/>
        </w:rPr>
        <w:t>Командири підрозділів, чий особовий склад включений до складу зведеного підрозділу (РТГр, БТГр),</w:t>
      </w:r>
      <w:r>
        <w:rPr/>
        <w:t xml:space="preserve"> </w:t>
      </w:r>
      <w:r>
        <w:rPr>
          <w:b/>
          <w:bCs/>
        </w:rPr>
        <w:t>САМОСТІЙНО НЕ ВІДРЯДЖАЮТЬ ТА НЕ ПРОВОДЯТЬ ЗАМІНУ ОСОБОВОГО СКЛАДУ</w:t>
      </w:r>
      <w:r>
        <w:rPr/>
        <w:t xml:space="preserve"> в район виконання завдань</w:t>
      </w:r>
      <w:r>
        <w:rPr>
          <w:b/>
          <w:bCs/>
        </w:rPr>
        <w:t xml:space="preserve"> без погодження</w:t>
      </w:r>
      <w:r>
        <w:rPr/>
        <w:t xml:space="preserve"> з командиром зведеного підрозділу (РТГр, БТГр).</w:t>
      </w:r>
    </w:p>
    <w:p>
      <w:pPr>
        <w:pStyle w:val="Normal"/>
        <w:ind w:hanging="0"/>
        <w:rPr/>
      </w:pPr>
      <w:r>
        <w:rPr/>
        <w:tab/>
      </w:r>
      <w:r>
        <w:rPr>
          <w:b/>
          <w:bCs/>
        </w:rPr>
        <w:t>Начальники служб</w:t>
      </w:r>
      <w:r>
        <w:rPr/>
        <w:t xml:space="preserve"> самостійно, без погодження з командиром зведеного підрозділу (РТГр, БТГр), </w:t>
      </w:r>
      <w:r>
        <w:rPr>
          <w:b/>
          <w:bCs/>
        </w:rPr>
        <w:t>НЕ ЗДІЙСНЮЮТЬ ПЕРЕДАЧУ, ЗАМІНУ МАЙНА ТА ОВТ</w:t>
      </w:r>
      <w:r>
        <w:rPr/>
        <w:t xml:space="preserve"> зведеного підрозділу (РТГр, БТГр).</w:t>
      </w:r>
      <w:bookmarkEnd w:id="0"/>
    </w:p>
    <w:p>
      <w:pPr>
        <w:pStyle w:val="ListParagraph"/>
        <w:ind w:hanging="0" w:start="0"/>
        <w:jc w:val="center"/>
        <w:rPr>
          <w:b/>
          <w:bCs/>
          <w:sz w:val="32"/>
          <w:szCs w:val="32"/>
          <w:shd w:fill="CCCCCC" w:val="clear"/>
        </w:rPr>
      </w:pPr>
      <w:r>
        <w:rPr>
          <w:b/>
          <w:bCs/>
          <w:sz w:val="32"/>
          <w:szCs w:val="32"/>
          <w:shd w:fill="CCCCCC" w:val="clear"/>
        </w:rPr>
      </w:r>
    </w:p>
    <w:p>
      <w:pPr>
        <w:pStyle w:val="ListParagraph"/>
        <w:ind w:hanging="0" w:start="0"/>
        <w:jc w:val="center"/>
        <w:rPr>
          <w:b/>
          <w:bCs/>
          <w:sz w:val="32"/>
          <w:szCs w:val="32"/>
          <w:shd w:fill="CCCCCC" w:val="clear"/>
        </w:rPr>
      </w:pPr>
      <w:r>
        <w:rPr>
          <w:b/>
          <w:bCs/>
          <w:sz w:val="32"/>
          <w:szCs w:val="32"/>
          <w:shd w:fill="CCCCCC" w:val="clear"/>
        </w:rPr>
        <w:t>13.1. Порядок передачі зведеним підрозділом (РТГр, БТГр) документів адміністративній групі штабу військової частини</w:t>
      </w:r>
    </w:p>
    <w:p>
      <w:pPr>
        <w:pStyle w:val="ListParagraph"/>
        <w:ind w:firstLine="709" w:start="0"/>
        <w:rPr/>
      </w:pPr>
      <w:r>
        <w:rPr/>
      </w:r>
    </w:p>
    <w:p>
      <w:pPr>
        <w:pStyle w:val="ListParagraph"/>
        <w:ind w:firstLine="709" w:start="0"/>
        <w:rPr/>
      </w:pPr>
      <w:r>
        <w:rPr>
          <w:b/>
          <w:bCs/>
        </w:rPr>
        <w:t>Зведений підрозділ (РТГр, БТГр),</w:t>
      </w:r>
      <w:r>
        <w:rPr/>
        <w:t xml:space="preserve"> через визначених відповідальних осіб, </w:t>
      </w:r>
      <w:r>
        <w:rPr>
          <w:b/>
          <w:bCs/>
        </w:rPr>
        <w:t>ЗАБЕЗПЕЧУЄ ОБЛІК</w:t>
      </w:r>
      <w:r>
        <w:rPr/>
        <w:t xml:space="preserve"> безпосередньої участі в бойових діях і заходах особового складу, який залучений для виконання бойових завдань у складі зведеного підрозділу (РТГр, БТГр), в розрізі місць виконання бойових завдань.</w:t>
      </w:r>
    </w:p>
    <w:p>
      <w:pPr>
        <w:pStyle w:val="ListParagraph"/>
        <w:ind w:firstLine="709" w:start="0"/>
        <w:rPr/>
      </w:pPr>
      <w:r>
        <w:rPr>
          <w:b/>
          <w:bCs/>
        </w:rPr>
        <w:t>Зведений підрозділ (РТГр, БТГр)</w:t>
      </w:r>
      <w:r>
        <w:rPr/>
        <w:t xml:space="preserve"> до 3 числа поточного місяця </w:t>
      </w:r>
      <w:r>
        <w:rPr>
          <w:b/>
          <w:bCs/>
        </w:rPr>
        <w:t>ОТРИМУЄ</w:t>
      </w:r>
      <w:r>
        <w:rPr/>
        <w:t xml:space="preserve"> від командира підрозділу (органу військового управління), в оперативному підпорядкуванні якого знаходиться, завірені витяги із бойових наказів (бойових розпоряджень), якими ставилися бойові (спеціальні) завдання підрозділу.</w:t>
      </w:r>
    </w:p>
    <w:p>
      <w:pPr>
        <w:pStyle w:val="ListParagraph"/>
        <w:ind w:firstLine="709" w:start="0"/>
        <w:rPr/>
      </w:pPr>
      <w:r>
        <w:rPr>
          <w:b/>
          <w:bCs/>
        </w:rPr>
        <w:t xml:space="preserve">Зведений підрозділ (РТГр, БТГр), </w:t>
      </w:r>
      <w:r>
        <w:rPr/>
        <w:t xml:space="preserve">через визначених відповідальних осіб, з метою підтвердження фактичного виконання кожним військовослужбовцем бойових завдань, </w:t>
      </w:r>
      <w:r>
        <w:rPr>
          <w:b/>
          <w:bCs/>
        </w:rPr>
        <w:t>щомісяця, до 05 числа поточного місяця, ОРГАНІЗОВУЄ ТА ПЕРЕДАЄ</w:t>
      </w:r>
      <w:r>
        <w:rPr/>
        <w:t xml:space="preserve"> адміністративній групі штабу військової частини наручно, службою фельд’єгерсько-поштового зв’язку, засобами СЕДО, МОСІ, КОКОН-М (в залежності від грифу секретності) пакет документів:</w:t>
      </w:r>
    </w:p>
    <w:p>
      <w:pPr>
        <w:pStyle w:val="ListParagraph"/>
        <w:ind w:firstLine="709" w:start="0"/>
        <w:rPr/>
      </w:pPr>
      <w:r>
        <w:rPr/>
        <w:t>- рапорти (донесення) про фактичне виконання кожним військовослужбовцем бойових завдань за минулий місяць (Зразок №30);</w:t>
      </w:r>
    </w:p>
    <w:p>
      <w:pPr>
        <w:pStyle w:val="ListParagraph"/>
        <w:ind w:firstLine="709" w:start="0"/>
        <w:rPr/>
      </w:pPr>
      <w:r>
        <w:rPr/>
        <w:t>- отримані та видані бойові накази (бойові розпорядження) або належним чином завірені витяги із них;</w:t>
      </w:r>
    </w:p>
    <w:p>
      <w:pPr>
        <w:pStyle w:val="ListParagraph"/>
        <w:ind w:firstLine="709" w:start="0"/>
        <w:rPr/>
      </w:pPr>
      <w:r>
        <w:rPr/>
        <w:t>- завершені томи журналів бойових дій;</w:t>
      </w:r>
    </w:p>
    <w:p>
      <w:pPr>
        <w:pStyle w:val="ListParagraph"/>
        <w:ind w:firstLine="709" w:start="0"/>
        <w:rPr/>
      </w:pPr>
      <w:r>
        <w:rPr/>
        <w:t>- витяги із журналів бойових дій (Зразок №31);</w:t>
      </w:r>
    </w:p>
    <w:p>
      <w:pPr>
        <w:pStyle w:val="ListParagraph"/>
        <w:ind w:firstLine="709" w:start="0"/>
        <w:rPr/>
      </w:pPr>
      <w:r>
        <w:rPr/>
        <w:t>- бойові донесення (ф. № 5.18 Табелю термінових донесень, позатермінові бойові донесення);</w:t>
      </w:r>
    </w:p>
    <w:p>
      <w:pPr>
        <w:pStyle w:val="ListParagraph"/>
        <w:ind w:firstLine="709" w:start="0"/>
        <w:rPr/>
      </w:pPr>
      <w:r>
        <w:rPr/>
        <w:t>- витяги з бойових донесень (ф. № 5.18 Табелю термінових донесень, позатермінові бойові донесення) (Зразок №32);</w:t>
      </w:r>
    </w:p>
    <w:p>
      <w:pPr>
        <w:pStyle w:val="ListParagraph"/>
        <w:ind w:firstLine="709" w:start="0"/>
        <w:rPr/>
      </w:pPr>
      <w:r>
        <w:rPr/>
        <w:t xml:space="preserve">- інші документи, що підтверджують фактичне виконання військовослужбовцями батальйонно-тактичної групи, 2 батальйонно-тактичної групи бойових завдань, відповідно до пункту 4 Розділу </w:t>
      </w:r>
      <w:r>
        <w:rPr>
          <w:lang w:val="en-US"/>
        </w:rPr>
        <w:t>XXXIV</w:t>
      </w:r>
      <w:r>
        <w:rPr/>
        <w:t xml:space="preserve"> Порядку виплати грошового забезпечення військовослужбовцям Збройних Сил України та деяким іншим особам, затвердженого наказом Міністерства оборони України від 07.06.2018 № 260.</w:t>
      </w:r>
    </w:p>
    <w:p>
      <w:pPr>
        <w:pStyle w:val="ListParagraph"/>
        <w:ind w:firstLine="709" w:start="0"/>
        <w:rPr/>
      </w:pPr>
      <w:r>
        <w:rPr/>
        <w:t>У разі відсутності у зведеному підрозділі (РТГр, БТГр) засобів зв'язку, необхідних для передачі пакету документів, пакет документів передається адміністративній групі штабу військової частини одним з двох варіантів:</w:t>
      </w:r>
    </w:p>
    <w:p>
      <w:pPr>
        <w:pStyle w:val="ListParagraph"/>
        <w:ind w:firstLine="709" w:start="0"/>
        <w:rPr/>
      </w:pPr>
      <w:r>
        <w:rPr/>
        <w:t>- наручно, з дотриманням термінів передачі;</w:t>
      </w:r>
    </w:p>
    <w:p>
      <w:pPr>
        <w:pStyle w:val="ListParagraph"/>
        <w:ind w:firstLine="709" w:start="0"/>
        <w:rPr/>
      </w:pPr>
      <w:r>
        <w:rPr/>
        <w:t>- через підрозділ (орган управління), в оперативному підпорядкуванні якого знаходиться зведений підрозділ (РТГр, БТГр), для чого командир зведеного підрозділу (РТГр, БТГр) письмово звертається до командира підрозділу (органу військового управління), в оперативному підпорядкуванні якого знаходиться, з клопотанням про організацію та здійснення передачі зазначеного пакету документів.</w:t>
      </w:r>
    </w:p>
    <w:p>
      <w:pPr>
        <w:pStyle w:val="Normal"/>
        <w:ind w:hanging="0"/>
        <w:rPr>
          <w:shd w:fill="FFFF00" w:val="clear"/>
        </w:rPr>
      </w:pPr>
      <w:r>
        <w:rPr>
          <w:shd w:fill="FFFF00" w:val="clear"/>
        </w:rPr>
      </w:r>
    </w:p>
    <w:sectPr>
      <w:headerReference w:type="even" r:id="rId2"/>
      <w:headerReference w:type="default" r:id="rId3"/>
      <w:headerReference w:type="first" r:id="rId4"/>
      <w:type w:val="nextPage"/>
      <w:pgSz w:w="11906" w:h="16838"/>
      <w:pgMar w:left="1701" w:right="567" w:gutter="0" w:header="1134" w:top="1739"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Times New Roman">
    <w:charset w:val="01" w:characterSet="utf-8"/>
    <w:family w:val="roman"/>
    <w:pitch w:val="variable"/>
  </w:font>
  <w:font w:name="Calibri Light">
    <w:charset w:val="01" w:characterSet="utf-8"/>
    <w:family w:val="roman"/>
    <w:pitch w:val="variable"/>
  </w:font>
  <w:font w:name="Calibri">
    <w:charset w:val="01" w:characterSet="utf-8"/>
    <w:family w:val="roman"/>
    <w:pitch w:val="variable"/>
  </w:font>
  <w:font w:name="OpenSymbol">
    <w:altName w:val="Arial Unicode MS"/>
    <w:charset w:val="01" w:characterSet="utf-8"/>
    <w:family w:val="roman"/>
    <w:pitch w:val="variable"/>
  </w:font>
  <w:font w:name="Courier New">
    <w:charset w:val="01" w:characterSet="utf-8"/>
    <w:family w:val="roman"/>
    <w:pitch w:val="variable"/>
  </w:font>
  <w:font w:name="Segoe UI">
    <w:charset w:val="01" w:characterSet="utf-8"/>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jc w:val="center"/>
      <w:rPr/>
    </w:pPr>
    <w:r>
      <w:rPr/>
      <w:fldChar w:fldCharType="begin"/>
    </w:r>
    <w:r>
      <w:rPr/>
      <w:instrText xml:space="preserve"> PAGE </w:instrText>
    </w:r>
    <w:r>
      <w:rPr/>
      <w:fldChar w:fldCharType="separate"/>
    </w:r>
    <w:r>
      <w:rPr/>
      <w:t>3</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jc w:val="center"/>
      <w:rPr/>
    </w:pPr>
    <w:r>
      <w:rPr/>
      <w:fldChar w:fldCharType="begin"/>
    </w:r>
    <w:r>
      <w:rPr/>
      <w:instrText xml:space="preserve"> PAGE </w:instrText>
    </w:r>
    <w:r>
      <w:rPr/>
      <w:fldChar w:fldCharType="separate"/>
    </w:r>
    <w:r>
      <w:rPr/>
      <w:t>3</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kern w:val="2"/>
        <w:sz w:val="28"/>
        <w:szCs w:val="28"/>
        <w:lang w:val="uk-UA"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ind w:firstLine="851"/>
      <w:jc w:val="both"/>
    </w:pPr>
    <w:rPr>
      <w:rFonts w:ascii="Times New Roman" w:hAnsi="Times New Roman" w:eastAsia="Calibri" w:cs="Times New Roman" w:eastAsiaTheme="minorHAnsi"/>
      <w:color w:val="auto"/>
      <w:kern w:val="2"/>
      <w:sz w:val="28"/>
      <w:szCs w:val="28"/>
      <w:lang w:val="uk-UA" w:eastAsia="en-US" w:bidi="ar-SA"/>
      <w14:ligatures w14:val="standardContextual"/>
    </w:rPr>
  </w:style>
  <w:style w:type="paragraph" w:styleId="Heading1">
    <w:name w:val="heading 1"/>
    <w:basedOn w:val="Normal"/>
    <w:next w:val="Normal"/>
    <w:link w:val="1"/>
    <w:uiPriority w:val="9"/>
    <w:qFormat/>
    <w:rsid w:val="000562b0"/>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2"/>
    <w:uiPriority w:val="9"/>
    <w:semiHidden/>
    <w:unhideWhenUsed/>
    <w:qFormat/>
    <w:rsid w:val="000562b0"/>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3"/>
    <w:uiPriority w:val="9"/>
    <w:semiHidden/>
    <w:unhideWhenUsed/>
    <w:qFormat/>
    <w:rsid w:val="000562b0"/>
    <w:pPr>
      <w:keepNext w:val="true"/>
      <w:keepLines/>
      <w:spacing w:before="160" w:after="80"/>
      <w:outlineLvl w:val="2"/>
    </w:pPr>
    <w:rPr>
      <w:rFonts w:ascii="Calibri" w:hAnsi="Calibri" w:eastAsia="" w:cs="" w:asciiTheme="minorHAnsi" w:cstheme="majorBidi" w:eastAsiaTheme="majorEastAsia" w:hAnsiTheme="minorHAnsi"/>
      <w:color w:themeColor="accent1" w:themeShade="bf" w:val="2F5496"/>
    </w:rPr>
  </w:style>
  <w:style w:type="paragraph" w:styleId="Heading4">
    <w:name w:val="heading 4"/>
    <w:basedOn w:val="Normal"/>
    <w:next w:val="Normal"/>
    <w:link w:val="4"/>
    <w:uiPriority w:val="9"/>
    <w:semiHidden/>
    <w:unhideWhenUsed/>
    <w:qFormat/>
    <w:rsid w:val="000562b0"/>
    <w:pPr>
      <w:keepNext w:val="true"/>
      <w:keepLines/>
      <w:spacing w:before="80" w:after="40"/>
      <w:outlineLvl w:val="3"/>
    </w:pPr>
    <w:rPr>
      <w:rFonts w:ascii="Calibri" w:hAnsi="Calibri" w:eastAsia="" w:cs="" w:asciiTheme="minorHAnsi" w:cstheme="majorBidi" w:eastAsiaTheme="majorEastAsia" w:hAnsiTheme="minorHAnsi"/>
      <w:i/>
      <w:iCs/>
      <w:color w:themeColor="accent1" w:themeShade="bf" w:val="2F5496"/>
    </w:rPr>
  </w:style>
  <w:style w:type="paragraph" w:styleId="Heading5">
    <w:name w:val="heading 5"/>
    <w:basedOn w:val="Normal"/>
    <w:next w:val="Normal"/>
    <w:link w:val="5"/>
    <w:uiPriority w:val="9"/>
    <w:semiHidden/>
    <w:unhideWhenUsed/>
    <w:qFormat/>
    <w:rsid w:val="000562b0"/>
    <w:pPr>
      <w:keepNext w:val="true"/>
      <w:keepLines/>
      <w:spacing w:before="80" w:after="40"/>
      <w:outlineLvl w:val="4"/>
    </w:pPr>
    <w:rPr>
      <w:rFonts w:ascii="Calibri" w:hAnsi="Calibri" w:eastAsia="" w:cs="" w:asciiTheme="minorHAnsi" w:cstheme="majorBidi" w:eastAsiaTheme="majorEastAsia" w:hAnsiTheme="minorHAnsi"/>
      <w:color w:themeColor="accent1" w:themeShade="bf" w:val="2F5496"/>
    </w:rPr>
  </w:style>
  <w:style w:type="paragraph" w:styleId="Heading6">
    <w:name w:val="heading 6"/>
    <w:basedOn w:val="Normal"/>
    <w:next w:val="Normal"/>
    <w:link w:val="6"/>
    <w:uiPriority w:val="9"/>
    <w:semiHidden/>
    <w:unhideWhenUsed/>
    <w:qFormat/>
    <w:rsid w:val="000562b0"/>
    <w:pPr>
      <w:keepNext w:val="true"/>
      <w:keepLines/>
      <w:spacing w:before="40" w:after="0"/>
      <w:outlineLvl w:val="5"/>
    </w:pPr>
    <w:rPr>
      <w:rFonts w:ascii="Calibri" w:hAnsi="Calibri" w:eastAsia="" w:cs="" w:asciiTheme="minorHAnsi" w:cstheme="majorBidi" w:eastAsiaTheme="majorEastAsia" w:hAnsiTheme="minorHAnsi"/>
      <w:i/>
      <w:iCs/>
      <w:color w:themeColor="text1" w:themeTint="a6" w:val="595959"/>
    </w:rPr>
  </w:style>
  <w:style w:type="paragraph" w:styleId="Heading7">
    <w:name w:val="heading 7"/>
    <w:basedOn w:val="Normal"/>
    <w:next w:val="Normal"/>
    <w:link w:val="7"/>
    <w:uiPriority w:val="9"/>
    <w:semiHidden/>
    <w:unhideWhenUsed/>
    <w:qFormat/>
    <w:rsid w:val="000562b0"/>
    <w:pPr>
      <w:keepNext w:val="true"/>
      <w:keepLines/>
      <w:spacing w:before="40" w:after="0"/>
      <w:outlineLvl w:val="6"/>
    </w:pPr>
    <w:rPr>
      <w:rFonts w:ascii="Calibri" w:hAnsi="Calibri" w:eastAsia="" w:cs="" w:asciiTheme="minorHAnsi" w:cstheme="majorBidi" w:eastAsiaTheme="majorEastAsia" w:hAnsiTheme="minorHAnsi"/>
      <w:color w:themeColor="text1" w:themeTint="a6" w:val="595959"/>
    </w:rPr>
  </w:style>
  <w:style w:type="paragraph" w:styleId="Heading8">
    <w:name w:val="heading 8"/>
    <w:basedOn w:val="Normal"/>
    <w:next w:val="Normal"/>
    <w:link w:val="8"/>
    <w:uiPriority w:val="9"/>
    <w:semiHidden/>
    <w:unhideWhenUsed/>
    <w:qFormat/>
    <w:rsid w:val="000562b0"/>
    <w:pPr>
      <w:keepNext w:val="true"/>
      <w:keepLines/>
      <w:outlineLvl w:val="7"/>
    </w:pPr>
    <w:rPr>
      <w:rFonts w:ascii="Calibri" w:hAnsi="Calibri" w:eastAsia="" w:cs="" w:asciiTheme="minorHAnsi" w:cstheme="majorBidi" w:eastAsiaTheme="majorEastAsia" w:hAnsiTheme="minorHAnsi"/>
      <w:i/>
      <w:iCs/>
      <w:color w:themeColor="text1" w:themeTint="d8" w:val="272727"/>
    </w:rPr>
  </w:style>
  <w:style w:type="paragraph" w:styleId="Heading9">
    <w:name w:val="heading 9"/>
    <w:basedOn w:val="Normal"/>
    <w:next w:val="Normal"/>
    <w:link w:val="9"/>
    <w:uiPriority w:val="9"/>
    <w:semiHidden/>
    <w:unhideWhenUsed/>
    <w:qFormat/>
    <w:rsid w:val="000562b0"/>
    <w:pPr>
      <w:keepNext w:val="true"/>
      <w:keepLines/>
      <w:outlineLvl w:val="8"/>
    </w:pPr>
    <w:rPr>
      <w:rFonts w:ascii="Calibri" w:hAnsi="Calibri" w:eastAsia="" w:cs="" w:asciiTheme="minorHAnsi" w:cstheme="majorBidi" w:eastAsiaTheme="majorEastAsia" w:hAnsiTheme="minorHAnsi"/>
      <w:color w:themeColor="text1" w:themeTint="d8" w:val="272727"/>
    </w:rPr>
  </w:style>
  <w:style w:type="character" w:styleId="DefaultParagraphFont" w:default="1">
    <w:name w:val="Default Paragraph Font"/>
    <w:uiPriority w:val="1"/>
    <w:semiHidden/>
    <w:unhideWhenUsed/>
    <w:rPr/>
  </w:style>
  <w:style w:type="character" w:styleId="1" w:customStyle="1">
    <w:name w:val="Заголовок 1 Знак"/>
    <w:basedOn w:val="DefaultParagraphFont"/>
    <w:uiPriority w:val="9"/>
    <w:qFormat/>
    <w:rsid w:val="000562b0"/>
    <w:rPr>
      <w:rFonts w:ascii="Calibri Light" w:hAnsi="Calibri Light" w:eastAsia="" w:cs="" w:asciiTheme="majorHAnsi" w:cstheme="majorBidi" w:eastAsiaTheme="majorEastAsia" w:hAnsiTheme="majorHAnsi"/>
      <w:color w:themeColor="accent1" w:themeShade="bf" w:val="2F5496"/>
      <w:sz w:val="40"/>
      <w:szCs w:val="40"/>
    </w:rPr>
  </w:style>
  <w:style w:type="character" w:styleId="2" w:customStyle="1">
    <w:name w:val="Заголовок 2 Знак"/>
    <w:basedOn w:val="DefaultParagraphFont"/>
    <w:uiPriority w:val="9"/>
    <w:semiHidden/>
    <w:qFormat/>
    <w:rsid w:val="000562b0"/>
    <w:rPr>
      <w:rFonts w:ascii="Calibri Light" w:hAnsi="Calibri Light" w:eastAsia="" w:cs="" w:asciiTheme="majorHAnsi" w:cstheme="majorBidi" w:eastAsiaTheme="majorEastAsia" w:hAnsiTheme="majorHAnsi"/>
      <w:color w:themeColor="accent1" w:themeShade="bf" w:val="2F5496"/>
      <w:sz w:val="32"/>
      <w:szCs w:val="32"/>
    </w:rPr>
  </w:style>
  <w:style w:type="character" w:styleId="3" w:customStyle="1">
    <w:name w:val="Заголовок 3 Знак"/>
    <w:basedOn w:val="DefaultParagraphFont"/>
    <w:uiPriority w:val="9"/>
    <w:semiHidden/>
    <w:qFormat/>
    <w:rsid w:val="000562b0"/>
    <w:rPr>
      <w:rFonts w:ascii="Calibri" w:hAnsi="Calibri" w:eastAsia="" w:cs="" w:asciiTheme="minorHAnsi" w:cstheme="majorBidi" w:eastAsiaTheme="majorEastAsia" w:hAnsiTheme="minorHAnsi"/>
      <w:color w:themeColor="accent1" w:themeShade="bf" w:val="2F5496"/>
    </w:rPr>
  </w:style>
  <w:style w:type="character" w:styleId="4" w:customStyle="1">
    <w:name w:val="Заголовок 4 Знак"/>
    <w:basedOn w:val="DefaultParagraphFont"/>
    <w:uiPriority w:val="9"/>
    <w:semiHidden/>
    <w:qFormat/>
    <w:rsid w:val="000562b0"/>
    <w:rPr>
      <w:rFonts w:ascii="Calibri" w:hAnsi="Calibri" w:eastAsia="" w:cs="" w:asciiTheme="minorHAnsi" w:cstheme="majorBidi" w:eastAsiaTheme="majorEastAsia" w:hAnsiTheme="minorHAnsi"/>
      <w:i/>
      <w:iCs/>
      <w:color w:themeColor="accent1" w:themeShade="bf" w:val="2F5496"/>
    </w:rPr>
  </w:style>
  <w:style w:type="character" w:styleId="5" w:customStyle="1">
    <w:name w:val="Заголовок 5 Знак"/>
    <w:basedOn w:val="DefaultParagraphFont"/>
    <w:uiPriority w:val="9"/>
    <w:semiHidden/>
    <w:qFormat/>
    <w:rsid w:val="000562b0"/>
    <w:rPr>
      <w:rFonts w:ascii="Calibri" w:hAnsi="Calibri" w:eastAsia="" w:cs="" w:asciiTheme="minorHAnsi" w:cstheme="majorBidi" w:eastAsiaTheme="majorEastAsia" w:hAnsiTheme="minorHAnsi"/>
      <w:color w:themeColor="accent1" w:themeShade="bf" w:val="2F5496"/>
    </w:rPr>
  </w:style>
  <w:style w:type="character" w:styleId="6" w:customStyle="1">
    <w:name w:val="Заголовок 6 Знак"/>
    <w:basedOn w:val="DefaultParagraphFont"/>
    <w:uiPriority w:val="9"/>
    <w:semiHidden/>
    <w:qFormat/>
    <w:rsid w:val="000562b0"/>
    <w:rPr>
      <w:rFonts w:ascii="Calibri" w:hAnsi="Calibri" w:eastAsia="" w:cs="" w:asciiTheme="minorHAnsi" w:cstheme="majorBidi" w:eastAsiaTheme="majorEastAsia" w:hAnsiTheme="minorHAnsi"/>
      <w:i/>
      <w:iCs/>
      <w:color w:themeColor="text1" w:themeTint="a6" w:val="595959"/>
    </w:rPr>
  </w:style>
  <w:style w:type="character" w:styleId="7" w:customStyle="1">
    <w:name w:val="Заголовок 7 Знак"/>
    <w:basedOn w:val="DefaultParagraphFont"/>
    <w:uiPriority w:val="9"/>
    <w:semiHidden/>
    <w:qFormat/>
    <w:rsid w:val="000562b0"/>
    <w:rPr>
      <w:rFonts w:ascii="Calibri" w:hAnsi="Calibri" w:eastAsia="" w:cs="" w:asciiTheme="minorHAnsi" w:cstheme="majorBidi" w:eastAsiaTheme="majorEastAsia" w:hAnsiTheme="minorHAnsi"/>
      <w:color w:themeColor="text1" w:themeTint="a6" w:val="595959"/>
    </w:rPr>
  </w:style>
  <w:style w:type="character" w:styleId="8" w:customStyle="1">
    <w:name w:val="Заголовок 8 Знак"/>
    <w:basedOn w:val="DefaultParagraphFont"/>
    <w:uiPriority w:val="9"/>
    <w:semiHidden/>
    <w:qFormat/>
    <w:rsid w:val="000562b0"/>
    <w:rPr>
      <w:rFonts w:ascii="Calibri" w:hAnsi="Calibri" w:eastAsia="" w:cs="" w:asciiTheme="minorHAnsi" w:cstheme="majorBidi" w:eastAsiaTheme="majorEastAsia" w:hAnsiTheme="minorHAnsi"/>
      <w:i/>
      <w:iCs/>
      <w:color w:themeColor="text1" w:themeTint="d8" w:val="272727"/>
    </w:rPr>
  </w:style>
  <w:style w:type="character" w:styleId="9" w:customStyle="1">
    <w:name w:val="Заголовок 9 Знак"/>
    <w:basedOn w:val="DefaultParagraphFont"/>
    <w:uiPriority w:val="9"/>
    <w:semiHidden/>
    <w:qFormat/>
    <w:rsid w:val="000562b0"/>
    <w:rPr>
      <w:rFonts w:ascii="Calibri" w:hAnsi="Calibri" w:eastAsia="" w:cs="" w:asciiTheme="minorHAnsi" w:cstheme="majorBidi" w:eastAsiaTheme="majorEastAsia" w:hAnsiTheme="minorHAnsi"/>
      <w:color w:themeColor="text1" w:themeTint="d8" w:val="272727"/>
    </w:rPr>
  </w:style>
  <w:style w:type="character" w:styleId="Style5" w:customStyle="1">
    <w:name w:val="Назва Знак"/>
    <w:basedOn w:val="DefaultParagraphFont"/>
    <w:uiPriority w:val="10"/>
    <w:qFormat/>
    <w:rsid w:val="000562b0"/>
    <w:rPr>
      <w:rFonts w:ascii="Calibri Light" w:hAnsi="Calibri Light" w:eastAsia="" w:cs="" w:asciiTheme="majorHAnsi" w:cstheme="majorBidi" w:eastAsiaTheme="majorEastAsia" w:hAnsiTheme="majorHAnsi"/>
      <w:spacing w:val="-10"/>
      <w:kern w:val="2"/>
      <w:sz w:val="56"/>
      <w:szCs w:val="56"/>
    </w:rPr>
  </w:style>
  <w:style w:type="character" w:styleId="Style6" w:customStyle="1">
    <w:name w:val="Підзаголовок Знак"/>
    <w:basedOn w:val="DefaultParagraphFont"/>
    <w:uiPriority w:val="11"/>
    <w:qFormat/>
    <w:rsid w:val="000562b0"/>
    <w:rPr>
      <w:rFonts w:ascii="Calibri" w:hAnsi="Calibri" w:eastAsia="" w:cs="" w:asciiTheme="minorHAnsi" w:cstheme="majorBidi" w:eastAsiaTheme="majorEastAsia" w:hAnsiTheme="minorHAnsi"/>
      <w:color w:themeColor="text1" w:themeTint="a6" w:val="595959"/>
      <w:spacing w:val="15"/>
    </w:rPr>
  </w:style>
  <w:style w:type="character" w:styleId="Style7" w:customStyle="1">
    <w:name w:val="Цитата Знак"/>
    <w:basedOn w:val="DefaultParagraphFont"/>
    <w:link w:val="Quote"/>
    <w:uiPriority w:val="29"/>
    <w:qFormat/>
    <w:rsid w:val="000562b0"/>
    <w:rPr>
      <w:i/>
      <w:iCs/>
      <w:color w:themeColor="text1" w:themeTint="bf" w:val="404040"/>
    </w:rPr>
  </w:style>
  <w:style w:type="character" w:styleId="IntenseEmphasis">
    <w:name w:val="Intense Emphasis"/>
    <w:basedOn w:val="DefaultParagraphFont"/>
    <w:uiPriority w:val="21"/>
    <w:qFormat/>
    <w:rsid w:val="000562b0"/>
    <w:rPr>
      <w:i/>
      <w:iCs/>
      <w:color w:themeColor="accent1" w:themeShade="bf" w:val="2F5496"/>
    </w:rPr>
  </w:style>
  <w:style w:type="character" w:styleId="Style8" w:customStyle="1">
    <w:name w:val="Насичена цитата Знак"/>
    <w:basedOn w:val="DefaultParagraphFont"/>
    <w:link w:val="IntenseQuote"/>
    <w:uiPriority w:val="30"/>
    <w:qFormat/>
    <w:rsid w:val="000562b0"/>
    <w:rPr>
      <w:i/>
      <w:iCs/>
      <w:color w:themeColor="accent1" w:themeShade="bf" w:val="2F5496"/>
    </w:rPr>
  </w:style>
  <w:style w:type="character" w:styleId="IntenseReference">
    <w:name w:val="Intense Reference"/>
    <w:basedOn w:val="DefaultParagraphFont"/>
    <w:uiPriority w:val="32"/>
    <w:qFormat/>
    <w:rsid w:val="000562b0"/>
    <w:rPr>
      <w:b/>
      <w:bCs/>
      <w:smallCaps/>
      <w:color w:themeColor="accent1" w:themeShade="bf" w:val="2F5496"/>
      <w:spacing w:val="5"/>
    </w:rPr>
  </w:style>
  <w:style w:type="character" w:styleId="user" w:customStyle="1">
    <w:name w:val="Маркери (user)"/>
    <w:qFormat/>
    <w:rPr>
      <w:rFonts w:ascii="OpenSymbol" w:hAnsi="OpenSymbol" w:eastAsia="OpenSymbol" w:cs="OpenSymbol"/>
    </w:rPr>
  </w:style>
  <w:style w:type="character" w:styleId="Style9" w:customStyle="1">
    <w:name w:val="Маркери"/>
    <w:qFormat/>
    <w:rPr>
      <w:rFonts w:ascii="OpenSymbol" w:hAnsi="OpenSymbol" w:eastAsia="OpenSymbol" w:cs="OpenSymbol"/>
    </w:rPr>
  </w:style>
  <w:style w:type="character" w:styleId="Hyperlink">
    <w:name w:val="Hyperlink"/>
    <w:rPr>
      <w:color w:val="000080"/>
      <w:u w:val="single"/>
    </w:rPr>
  </w:style>
  <w:style w:type="character" w:styleId="Style10" w:customStyle="1">
    <w:name w:val="Посилання покажчика"/>
    <w:qFormat/>
    <w:rPr/>
  </w:style>
  <w:style w:type="character" w:styleId="FollowedHyperlink">
    <w:name w:val="FollowedHyperlink"/>
    <w:rPr>
      <w:color w:val="800000"/>
      <w:u w:val="single"/>
    </w:rPr>
  </w:style>
  <w:style w:type="character" w:styleId="user1" w:customStyle="1">
    <w:name w:val="Символи кінцевої виноски (user)"/>
    <w:qFormat/>
    <w:rPr/>
  </w:style>
  <w:style w:type="character" w:styleId="user2" w:customStyle="1">
    <w:name w:val="Символи виноски (user)"/>
    <w:qFormat/>
    <w:rPr/>
  </w:style>
  <w:style w:type="character" w:styleId="Style11" w:customStyle="1">
    <w:name w:val="Нижній колонтитул Знак"/>
    <w:basedOn w:val="DefaultParagraphFont"/>
    <w:qFormat/>
    <w:rPr>
      <w:rFonts w:ascii="Calibri" w:hAnsi="Calibri" w:eastAsia="Calibri" w:cs="Times New Roman"/>
    </w:rPr>
  </w:style>
  <w:style w:type="character" w:styleId="Style12" w:customStyle="1">
    <w:name w:val="Верхній колонтитул Знак"/>
    <w:basedOn w:val="DefaultParagraphFont"/>
    <w:qFormat/>
    <w:rPr>
      <w:rFonts w:ascii="Calibri" w:hAnsi="Calibri" w:eastAsia="Calibri" w:cs="Times New Roman"/>
    </w:rPr>
  </w:style>
  <w:style w:type="character" w:styleId="31" w:customStyle="1">
    <w:name w:val="Основний текст з відступом 3 Знак"/>
    <w:basedOn w:val="DefaultParagraphFont"/>
    <w:qFormat/>
    <w:rPr>
      <w:rFonts w:ascii="Calibri" w:hAnsi="Calibri" w:eastAsia="Calibri" w:cs="Times New Roman"/>
      <w:sz w:val="16"/>
      <w:szCs w:val="16"/>
    </w:rPr>
  </w:style>
  <w:style w:type="character" w:styleId="Style13" w:customStyle="1">
    <w:name w:val="Текст Знак"/>
    <w:basedOn w:val="DefaultParagraphFont"/>
    <w:qFormat/>
    <w:rPr>
      <w:rFonts w:ascii="Courier New" w:hAnsi="Courier New" w:eastAsia="Times New Roman" w:cs="Times New Roman"/>
      <w:sz w:val="20"/>
      <w:szCs w:val="20"/>
      <w:lang w:eastAsia="x-none"/>
    </w:rPr>
  </w:style>
  <w:style w:type="character" w:styleId="Style14" w:customStyle="1">
    <w:name w:val="Текст у виносці Знак"/>
    <w:basedOn w:val="DefaultParagraphFont"/>
    <w:qFormat/>
    <w:rPr>
      <w:rFonts w:ascii="Segoe UI" w:hAnsi="Segoe UI" w:eastAsia="Calibri" w:cs="Segoe UI"/>
      <w:sz w:val="18"/>
      <w:szCs w:val="18"/>
    </w:rPr>
  </w:style>
  <w:style w:type="character" w:styleId="21" w:customStyle="1">
    <w:name w:val="Основний текст з відступом 2 Знак"/>
    <w:basedOn w:val="DefaultParagraphFont"/>
    <w:qFormat/>
    <w:rPr>
      <w:rFonts w:ascii="Times New Roman" w:hAnsi="Times New Roman" w:eastAsia="Times New Roman" w:cs="Times New Roman"/>
      <w:sz w:val="28"/>
      <w:szCs w:val="20"/>
      <w:lang w:eastAsia="ru-RU"/>
    </w:rPr>
  </w:style>
  <w:style w:type="character" w:styleId="Style15" w:customStyle="1">
    <w:name w:val="Символ нумерації"/>
    <w:qFormat/>
    <w:rPr/>
  </w:style>
  <w:style w:type="paragraph" w:styleId="Style16" w:customStyle="1">
    <w:name w:val="Заголовок"/>
    <w:basedOn w:val="Normal"/>
    <w:next w:val="BodyText"/>
    <w:qFormat/>
    <w:pPr>
      <w:keepNext w:val="true"/>
      <w:spacing w:before="240" w:after="120"/>
    </w:pPr>
    <w:rPr>
      <w:rFonts w:ascii="Carlito" w:hAnsi="Carlito" w:eastAsia="Noto Sans SC Regular" w:cs="Noto Sans"/>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17" w:customStyle="1">
    <w:name w:val="Покажчик"/>
    <w:basedOn w:val="Normal"/>
    <w:qFormat/>
    <w:pPr>
      <w:suppressLineNumbers/>
    </w:pPr>
    <w:rPr>
      <w:rFonts w:cs="Noto Sans"/>
    </w:rPr>
  </w:style>
  <w:style w:type="paragraph" w:styleId="user3" w:customStyle="1">
    <w:name w:val="Заголовок (user)"/>
    <w:basedOn w:val="Normal"/>
    <w:next w:val="BodyText"/>
    <w:qFormat/>
    <w:pPr>
      <w:keepNext w:val="true"/>
      <w:spacing w:before="240" w:after="120"/>
    </w:pPr>
    <w:rPr>
      <w:rFonts w:ascii="Carlito" w:hAnsi="Carlito" w:eastAsia="Noto Sans SC Regular" w:cs="Noto Sans"/>
    </w:rPr>
  </w:style>
  <w:style w:type="paragraph" w:styleId="user4" w:customStyle="1">
    <w:name w:val="Покажчик (user)"/>
    <w:basedOn w:val="Normal"/>
    <w:qFormat/>
    <w:pPr>
      <w:suppressLineNumbers/>
    </w:pPr>
    <w:rPr>
      <w:rFonts w:cs="Noto Sans"/>
    </w:rPr>
  </w:style>
  <w:style w:type="paragraph" w:styleId="Title">
    <w:name w:val="Title"/>
    <w:basedOn w:val="Normal"/>
    <w:next w:val="Normal"/>
    <w:link w:val="Style5"/>
    <w:uiPriority w:val="10"/>
    <w:qFormat/>
    <w:rsid w:val="000562b0"/>
    <w:pPr>
      <w:spacing w:before="0" w:after="80"/>
      <w:contextualSpacing/>
    </w:pPr>
    <w:rPr>
      <w:rFonts w:ascii="Calibri Light" w:hAnsi="Calibri Light" w:eastAsia="" w:cs="" w:asciiTheme="majorHAnsi" w:cstheme="majorBidi" w:eastAsiaTheme="majorEastAsia" w:hAnsiTheme="majorHAnsi"/>
      <w:spacing w:val="-10"/>
      <w:sz w:val="56"/>
      <w:szCs w:val="56"/>
    </w:rPr>
  </w:style>
  <w:style w:type="paragraph" w:styleId="Subtitle">
    <w:name w:val="Subtitle"/>
    <w:basedOn w:val="Normal"/>
    <w:next w:val="Normal"/>
    <w:link w:val="Style6"/>
    <w:uiPriority w:val="11"/>
    <w:qFormat/>
    <w:rsid w:val="000562b0"/>
    <w:pPr>
      <w:spacing w:before="0" w:after="160"/>
    </w:pPr>
    <w:rPr>
      <w:rFonts w:ascii="Calibri" w:hAnsi="Calibri" w:eastAsia="" w:cs="" w:asciiTheme="minorHAnsi" w:cstheme="majorBidi" w:eastAsiaTheme="majorEastAsia" w:hAnsiTheme="minorHAnsi"/>
      <w:color w:themeColor="text1" w:themeTint="a6" w:val="595959"/>
      <w:spacing w:val="15"/>
    </w:rPr>
  </w:style>
  <w:style w:type="paragraph" w:styleId="Quote">
    <w:name w:val="Quote"/>
    <w:basedOn w:val="Normal"/>
    <w:next w:val="Normal"/>
    <w:link w:val="Style7"/>
    <w:uiPriority w:val="29"/>
    <w:qFormat/>
    <w:rsid w:val="000562b0"/>
    <w:pPr>
      <w:spacing w:before="160" w:after="160"/>
      <w:jc w:val="center"/>
    </w:pPr>
    <w:rPr>
      <w:i/>
      <w:iCs/>
      <w:color w:themeColor="text1" w:themeTint="bf" w:val="404040"/>
    </w:rPr>
  </w:style>
  <w:style w:type="paragraph" w:styleId="ListParagraph">
    <w:name w:val="List Paragraph"/>
    <w:basedOn w:val="Normal"/>
    <w:uiPriority w:val="34"/>
    <w:qFormat/>
    <w:rsid w:val="000562b0"/>
    <w:pPr>
      <w:spacing w:before="0" w:after="0"/>
      <w:ind w:start="720"/>
      <w:contextualSpacing/>
    </w:pPr>
    <w:rPr/>
  </w:style>
  <w:style w:type="paragraph" w:styleId="IntenseQuote">
    <w:name w:val="Intense Quote"/>
    <w:basedOn w:val="Normal"/>
    <w:next w:val="Normal"/>
    <w:link w:val="Style8"/>
    <w:uiPriority w:val="30"/>
    <w:qFormat/>
    <w:rsid w:val="000562b0"/>
    <w:pPr>
      <w:pBdr>
        <w:top w:val="single" w:sz="4" w:space="10" w:color="2F5496" w:themeColor="accent1" w:themeShade="bf"/>
        <w:bottom w:val="single" w:sz="4" w:space="10" w:color="2F5496" w:themeColor="accent1" w:themeShade="bf"/>
      </w:pBdr>
      <w:spacing w:before="360" w:after="360"/>
      <w:ind w:start="864" w:end="864"/>
      <w:jc w:val="center"/>
    </w:pPr>
    <w:rPr>
      <w:i/>
      <w:iCs/>
      <w:color w:themeColor="accent1" w:themeShade="bf" w:val="2F5496"/>
    </w:rPr>
  </w:style>
  <w:style w:type="paragraph" w:styleId="Style18" w:customStyle="1">
    <w:name w:val="Верхній і нижній колонтитули"/>
    <w:basedOn w:val="Normal"/>
    <w:qFormat/>
    <w:pPr>
      <w:suppressLineNumbers/>
      <w:tabs>
        <w:tab w:val="clear" w:pos="708"/>
        <w:tab w:val="center" w:pos="4819" w:leader="none"/>
        <w:tab w:val="right" w:pos="9638" w:leader="none"/>
      </w:tabs>
    </w:pPr>
    <w:rPr/>
  </w:style>
  <w:style w:type="paragraph" w:styleId="user5" w:customStyle="1">
    <w:name w:val="Верхній і нижній колонтитули (user)"/>
    <w:basedOn w:val="Normal"/>
    <w:qFormat/>
    <w:pPr/>
    <w:rPr/>
  </w:style>
  <w:style w:type="paragraph" w:styleId="Header">
    <w:name w:val="header"/>
    <w:basedOn w:val="Style18"/>
    <w:pPr/>
    <w:rPr/>
  </w:style>
  <w:style w:type="paragraph" w:styleId="IndexHeading">
    <w:name w:val="index heading"/>
    <w:basedOn w:val="Style16"/>
    <w:pPr>
      <w:suppressLineNumbers/>
      <w:ind w:hanging="0"/>
    </w:pPr>
    <w:rPr>
      <w:b/>
      <w:bCs/>
      <w:sz w:val="32"/>
      <w:szCs w:val="32"/>
    </w:rPr>
  </w:style>
  <w:style w:type="paragraph" w:styleId="TOCHeading">
    <w:name w:val="TOC Heading"/>
    <w:basedOn w:val="IndexHeading"/>
    <w:qFormat/>
    <w:pPr/>
    <w:rPr/>
  </w:style>
  <w:style w:type="paragraph" w:styleId="TOC1">
    <w:name w:val="toc 1"/>
    <w:basedOn w:val="Style17"/>
    <w:pPr>
      <w:tabs>
        <w:tab w:val="clear" w:pos="708"/>
        <w:tab w:val="right" w:pos="9638" w:leader="dot"/>
      </w:tabs>
      <w:ind w:hanging="0"/>
    </w:pPr>
    <w:rPr/>
  </w:style>
  <w:style w:type="paragraph" w:styleId="user6" w:customStyle="1">
    <w:name w:val="Вміст таблиці (user)"/>
    <w:basedOn w:val="Normal"/>
    <w:qFormat/>
    <w:pPr>
      <w:widowControl w:val="false"/>
      <w:suppressLineNumbers/>
    </w:pPr>
    <w:rPr/>
  </w:style>
  <w:style w:type="paragraph" w:styleId="user7" w:customStyle="1">
    <w:name w:val="Заголовок таблиці (user)"/>
    <w:basedOn w:val="user6"/>
    <w:qFormat/>
    <w:pPr>
      <w:jc w:val="center"/>
    </w:pPr>
    <w:rPr>
      <w:b/>
      <w:bCs/>
    </w:rPr>
  </w:style>
  <w:style w:type="paragraph" w:styleId="user8" w:customStyle="1">
    <w:name w:val="Зміст списку (user)"/>
    <w:basedOn w:val="Normal"/>
    <w:qFormat/>
    <w:pPr>
      <w:ind w:start="567"/>
    </w:pPr>
    <w:rPr/>
  </w:style>
  <w:style w:type="paragraph" w:styleId="Style19" w:customStyle="1">
    <w:name w:val="Вміст рамки"/>
    <w:basedOn w:val="Normal"/>
    <w:qFormat/>
    <w:pPr/>
    <w:rPr/>
  </w:style>
  <w:style w:type="paragraph" w:styleId="user9" w:customStyle="1">
    <w:name w:val="Вміст рамки (user)"/>
    <w:basedOn w:val="Normal"/>
    <w:qFormat/>
    <w:pPr/>
    <w:rPr/>
  </w:style>
  <w:style w:type="paragraph" w:styleId="Footer">
    <w:name w:val="footer"/>
    <w:basedOn w:val="Normal"/>
    <w:pPr>
      <w:tabs>
        <w:tab w:val="clear" w:pos="708"/>
        <w:tab w:val="center" w:pos="4819" w:leader="none"/>
        <w:tab w:val="right" w:pos="9639" w:leader="none"/>
      </w:tabs>
    </w:pPr>
    <w:rPr/>
  </w:style>
  <w:style w:type="paragraph" w:styleId="BodyTextIndent3">
    <w:name w:val="Body Text Indent 3"/>
    <w:basedOn w:val="Normal"/>
    <w:qFormat/>
    <w:pPr>
      <w:spacing w:before="0" w:after="120"/>
      <w:ind w:start="283"/>
    </w:pPr>
    <w:rPr>
      <w:sz w:val="16"/>
      <w:szCs w:val="16"/>
    </w:rPr>
  </w:style>
  <w:style w:type="paragraph" w:styleId="PlainText">
    <w:name w:val="Plain Text"/>
    <w:basedOn w:val="Normal"/>
    <w:qFormat/>
    <w:pPr/>
    <w:rPr>
      <w:rFonts w:ascii="Courier New" w:hAnsi="Courier New" w:eastAsia="Times New Roman"/>
      <w:sz w:val="20"/>
      <w:szCs w:val="20"/>
      <w:lang w:eastAsia="x-none"/>
    </w:rPr>
  </w:style>
  <w:style w:type="paragraph" w:styleId="BalloonText">
    <w:name w:val="Balloon Text"/>
    <w:basedOn w:val="Normal"/>
    <w:qFormat/>
    <w:pPr/>
    <w:rPr>
      <w:rFonts w:ascii="Segoe UI" w:hAnsi="Segoe UI" w:cs="Segoe UI"/>
      <w:sz w:val="18"/>
      <w:szCs w:val="18"/>
    </w:rPr>
  </w:style>
  <w:style w:type="paragraph" w:styleId="BodyTextIndent2">
    <w:name w:val="Body Text Indent 2"/>
    <w:basedOn w:val="Normal"/>
    <w:qFormat/>
    <w:pPr>
      <w:ind w:firstLine="720"/>
    </w:pPr>
    <w:rPr>
      <w:rFonts w:eastAsia="Times New Roman"/>
      <w:szCs w:val="20"/>
      <w:lang w:eastAsia="ru-RU"/>
    </w:rPr>
  </w:style>
  <w:style w:type="numbering" w:styleId="Style20" w:customStyle="1">
    <w:name w:val="Без маркерів"/>
    <w:qFormat/>
  </w:style>
  <w:style w:type="numbering" w:styleId="user10" w:customStyle="1">
    <w:name w:val="Без маркерів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Офіс">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TotalTime>
  <Application>Collabora_Office/25.04.8.1$Linux_X86_64 LibreOffice_project/489cb5d73b8880799dd18955ad43c07773c59de3</Application>
  <AppVersion>15.0000</AppVersion>
  <Pages>28</Pages>
  <Words>7875</Words>
  <Characters>57807</Characters>
  <CharactersWithSpaces>65660</CharactersWithSpaces>
  <Paragraphs>323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2026-01-26T13:17:00Z</dcterms:created>
  <dc:creator>Shakh</dc:creator>
  <dc:description/>
  <dc:language>uk-UA</dc:language>
  <cp:lastModifiedBy/>
  <dcterms:modified xsi:type="dcterms:W3CDTF">2026-02-10T15:08:46Z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