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0A5E" w14:textId="655080A5" w:rsidR="00496ED3" w:rsidRDefault="00000000">
      <w:pPr>
        <w:pStyle w:val="a5"/>
        <w:ind w:right="116"/>
        <w:rPr>
          <w:b w:val="0"/>
        </w:rPr>
      </w:pPr>
      <w:r>
        <w:rPr>
          <w:noProof/>
        </w:rPr>
        <w:pict w14:anchorId="6CBE697A">
          <v:rect id="Текстове поле 2" o:spid="_x0000_s2050" style="position:absolute;left:0;text-align:left;margin-left:309.3pt;margin-top:-.3pt;width:172.9pt;height:60.1pt;z-index:-251658752;visibility:visible;mso-wrap-style:square;mso-wrap-distance-left:0;mso-wrap-distance-top:0;mso-wrap-distance-right:0;mso-wrap-distance-bottom:0;mso-position-horizontal-relative:margin;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" o:allowincell="f" stroked="f">
            <v:textbox>
              <w:txbxContent>
                <w:p w14:paraId="6C8BD843" w14:textId="1B409885" w:rsidR="00C57C97" w:rsidRDefault="00DB718C" w:rsidP="00C57C97">
                  <w:pPr>
                    <w:pStyle w:val="afd"/>
                    <w:spacing w:after="0"/>
                    <w:rPr>
                      <w:rFonts w:ascii="Times New Roman" w:hAnsi="Times New Roman"/>
                      <w:color w:val="000000"/>
                      <w:sz w:val="24"/>
                      <w:szCs w:val="24"/>
                    </w:rPr>
                  </w:pPr>
                  <w:r>
                    <w:rPr>
                      <w:rFonts w:ascii="Times New Roman" w:hAnsi="Times New Roman"/>
                      <w:color w:val="000000"/>
                      <w:sz w:val="24"/>
                      <w:szCs w:val="24"/>
                    </w:rPr>
                    <w:t>Гриф обмеження доступу</w:t>
                  </w:r>
                </w:p>
                <w:p w14:paraId="4BF47847" w14:textId="77777777" w:rsidR="00C57C97" w:rsidRDefault="00C57C97" w:rsidP="00C57C97">
                  <w:pPr>
                    <w:pStyle w:val="afd"/>
                    <w:spacing w:after="0"/>
                    <w:rPr>
                      <w:rFonts w:ascii="Times New Roman" w:hAnsi="Times New Roman"/>
                      <w:sz w:val="24"/>
                      <w:szCs w:val="24"/>
                    </w:rPr>
                  </w:pPr>
                  <w:bookmarkStart w:id="0" w:name="__DdeLink__387_1535584609"/>
                  <w:r>
                    <w:rPr>
                      <w:rFonts w:ascii="Times New Roman" w:hAnsi="Times New Roman"/>
                      <w:color w:val="000000"/>
                      <w:sz w:val="24"/>
                      <w:szCs w:val="24"/>
                    </w:rPr>
                    <w:t>Прим. № ______</w:t>
                  </w:r>
                  <w:bookmarkEnd w:id="0"/>
                </w:p>
                <w:p w14:paraId="7CB71208" w14:textId="39682598" w:rsidR="00C57C97" w:rsidRDefault="00C57C97" w:rsidP="00C57C97">
                  <w:pPr>
                    <w:pStyle w:val="afd"/>
                    <w:spacing w:after="0"/>
                    <w:rPr>
                      <w:rFonts w:ascii="Times New Roman" w:hAnsi="Times New Roman"/>
                      <w:sz w:val="24"/>
                      <w:szCs w:val="24"/>
                    </w:rPr>
                  </w:pPr>
                  <w:r>
                    <w:rPr>
                      <w:rFonts w:ascii="Times New Roman" w:hAnsi="Times New Roman"/>
                      <w:color w:val="EE0000"/>
                      <w:sz w:val="28"/>
                      <w:szCs w:val="28"/>
                    </w:rPr>
                    <w:t>ЗРАЗОК № 15</w:t>
                  </w:r>
                </w:p>
              </w:txbxContent>
            </v:textbox>
            <w10:wrap anchorx="margin" anchory="margin"/>
          </v:rect>
        </w:pict>
      </w:r>
      <w:r w:rsidR="00C57C97">
        <w:rPr>
          <w:noProof/>
        </w:rPr>
        <w:drawing>
          <wp:inline distT="0" distB="0" distL="0" distR="0" wp14:anchorId="2948B904" wp14:editId="65EE9C27">
            <wp:extent cx="431800" cy="612140"/>
            <wp:effectExtent l="0" t="0" r="0" b="0"/>
            <wp:docPr id="1" name="Рисунок 1" descr="Изображение выглядит как символ, логотип, эмблем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символ, логотип, эмблема, Графика&#10;&#10;Автоматически созданное описание"/>
                    <pic:cNvPicPr>
                      <a:picLocks noChangeAspect="1" noChangeArrowheads="1"/>
                    </pic:cNvPicPr>
                  </pic:nvPicPr>
                  <pic:blipFill>
                    <a:blip r:embed="rId7">
                      <a:biLevel thresh="50000"/>
                    </a:blip>
                    <a:stretch>
                      <a:fillRect/>
                    </a:stretch>
                  </pic:blipFill>
                  <pic:spPr bwMode="auto">
                    <a:xfrm>
                      <a:off x="0" y="0"/>
                      <a:ext cx="431800" cy="612140"/>
                    </a:xfrm>
                    <a:prstGeom prst="rect">
                      <a:avLst/>
                    </a:prstGeom>
                    <a:noFill/>
                  </pic:spPr>
                </pic:pic>
              </a:graphicData>
            </a:graphic>
          </wp:inline>
        </w:drawing>
      </w:r>
    </w:p>
    <w:p w14:paraId="333A80C1" w14:textId="77777777" w:rsidR="00496ED3" w:rsidRDefault="00000000">
      <w:pPr>
        <w:pStyle w:val="a5"/>
        <w:ind w:right="116" w:hanging="142"/>
      </w:pPr>
      <w:r>
        <w:t>МІНІСТЕРСТВО ОБОРОНИ УКРАЇНИ</w:t>
      </w:r>
    </w:p>
    <w:p w14:paraId="666A4653" w14:textId="77777777" w:rsidR="00496ED3" w:rsidRDefault="00496ED3">
      <w:pPr>
        <w:ind w:right="116" w:hanging="142"/>
        <w:jc w:val="center"/>
        <w:rPr>
          <w:b/>
          <w:sz w:val="26"/>
          <w:szCs w:val="26"/>
        </w:rPr>
      </w:pPr>
    </w:p>
    <w:p w14:paraId="1618D2AB" w14:textId="77777777" w:rsidR="00496ED3" w:rsidRDefault="00000000">
      <w:pPr>
        <w:pStyle w:val="a7"/>
        <w:ind w:right="116" w:hanging="142"/>
        <w:rPr>
          <w:sz w:val="28"/>
        </w:rPr>
      </w:pPr>
      <w:r>
        <w:rPr>
          <w:sz w:val="28"/>
        </w:rPr>
        <w:t>НАКАЗ</w:t>
      </w:r>
    </w:p>
    <w:p w14:paraId="5156AEE8" w14:textId="77777777" w:rsidR="00496ED3" w:rsidRDefault="00496ED3">
      <w:pPr>
        <w:pStyle w:val="a7"/>
        <w:ind w:right="116" w:hanging="142"/>
        <w:rPr>
          <w:sz w:val="26"/>
          <w:szCs w:val="26"/>
        </w:rPr>
      </w:pPr>
    </w:p>
    <w:p w14:paraId="0580CA62" w14:textId="77777777" w:rsidR="00496ED3" w:rsidRDefault="00000000">
      <w:pPr>
        <w:ind w:right="116" w:hanging="142"/>
        <w:jc w:val="center"/>
        <w:rPr>
          <w:sz w:val="28"/>
        </w:rPr>
      </w:pPr>
      <w:r>
        <w:rPr>
          <w:sz w:val="28"/>
        </w:rPr>
        <w:t>командира військової частини А0000</w:t>
      </w:r>
    </w:p>
    <w:p w14:paraId="38E0CBBF" w14:textId="77777777" w:rsidR="00496ED3" w:rsidRDefault="00000000">
      <w:pPr>
        <w:ind w:right="116"/>
        <w:jc w:val="center"/>
        <w:rPr>
          <w:sz w:val="28"/>
        </w:rPr>
      </w:pPr>
      <w:r>
        <w:rPr>
          <w:sz w:val="28"/>
        </w:rPr>
        <w:t>(з адміністративно-господарської діяльності)</w:t>
      </w:r>
    </w:p>
    <w:p w14:paraId="22F5366E" w14:textId="77777777" w:rsidR="00496ED3" w:rsidRDefault="00496ED3">
      <w:pPr>
        <w:ind w:right="116"/>
        <w:jc w:val="center"/>
        <w:rPr>
          <w:sz w:val="26"/>
          <w:szCs w:val="26"/>
        </w:rPr>
      </w:pPr>
    </w:p>
    <w:p w14:paraId="3435DDD9" w14:textId="77777777" w:rsidR="00496ED3" w:rsidRDefault="00000000">
      <w:pPr>
        <w:pStyle w:val="110"/>
        <w:tabs>
          <w:tab w:val="center" w:pos="4820"/>
          <w:tab w:val="right" w:pos="9639"/>
        </w:tabs>
        <w:ind w:right="-2"/>
        <w:jc w:val="both"/>
        <w:rPr>
          <w:rFonts w:ascii="Times New Roman" w:hAnsi="Times New Roman"/>
        </w:rPr>
      </w:pPr>
      <w:r>
        <w:rPr>
          <w:rFonts w:ascii="Times New Roman" w:hAnsi="Times New Roman"/>
        </w:rPr>
        <w:t>00.00.2025</w:t>
      </w:r>
      <w:r>
        <w:rPr>
          <w:rFonts w:ascii="Times New Roman" w:hAnsi="Times New Roman"/>
        </w:rPr>
        <w:tab/>
        <w:t>м. Київ</w:t>
      </w:r>
      <w:r>
        <w:rPr>
          <w:rFonts w:ascii="Times New Roman" w:hAnsi="Times New Roman"/>
        </w:rPr>
        <w:tab/>
        <w:t>№0000</w:t>
      </w:r>
    </w:p>
    <w:p w14:paraId="118C970A" w14:textId="77777777" w:rsidR="00496ED3" w:rsidRDefault="00496ED3">
      <w:pPr>
        <w:ind w:right="116" w:firstLine="851"/>
        <w:jc w:val="both"/>
        <w:rPr>
          <w:sz w:val="26"/>
          <w:szCs w:val="26"/>
        </w:rPr>
      </w:pPr>
    </w:p>
    <w:p w14:paraId="598B1FDE" w14:textId="77777777" w:rsidR="00496ED3" w:rsidRDefault="00496ED3">
      <w:pPr>
        <w:ind w:right="116" w:firstLine="851"/>
        <w:jc w:val="both"/>
        <w:rPr>
          <w:sz w:val="26"/>
          <w:szCs w:val="26"/>
        </w:rPr>
      </w:pPr>
    </w:p>
    <w:p w14:paraId="49525B31" w14:textId="77777777" w:rsidR="00496ED3" w:rsidRDefault="00000000">
      <w:pPr>
        <w:pStyle w:val="10"/>
        <w:ind w:right="5101"/>
        <w:jc w:val="both"/>
        <w:rPr>
          <w:sz w:val="28"/>
          <w:szCs w:val="28"/>
          <w:lang w:val="uk-UA"/>
        </w:rPr>
      </w:pPr>
      <w:r>
        <w:rPr>
          <w:sz w:val="28"/>
          <w:szCs w:val="28"/>
          <w:lang w:val="uk-UA"/>
        </w:rPr>
        <w:t xml:space="preserve">Про організацію та здійснення переміщення </w:t>
      </w:r>
      <w:proofErr w:type="spellStart"/>
      <w:r>
        <w:rPr>
          <w:sz w:val="28"/>
          <w:szCs w:val="28"/>
          <w:lang w:val="uk-UA"/>
        </w:rPr>
        <w:t>ротно</w:t>
      </w:r>
      <w:proofErr w:type="spellEnd"/>
      <w:r>
        <w:rPr>
          <w:sz w:val="28"/>
          <w:szCs w:val="28"/>
          <w:lang w:val="uk-UA"/>
        </w:rPr>
        <w:t>-тактичної групи військової частини А0000 в район виконання бойових завдань</w:t>
      </w:r>
    </w:p>
    <w:p w14:paraId="778154F1" w14:textId="77777777" w:rsidR="00496ED3" w:rsidRDefault="00496ED3">
      <w:pPr>
        <w:rPr>
          <w:sz w:val="28"/>
          <w:szCs w:val="28"/>
        </w:rPr>
      </w:pPr>
    </w:p>
    <w:p w14:paraId="37A4A234" w14:textId="77777777" w:rsidR="00496ED3" w:rsidRDefault="00496ED3">
      <w:pPr>
        <w:rPr>
          <w:sz w:val="28"/>
          <w:szCs w:val="28"/>
        </w:rPr>
      </w:pPr>
    </w:p>
    <w:p w14:paraId="41EF7A16" w14:textId="77777777" w:rsidR="00496ED3" w:rsidRDefault="00000000">
      <w:pPr>
        <w:pStyle w:val="af6"/>
        <w:ind w:firstLine="708"/>
        <w:rPr>
          <w:szCs w:val="28"/>
        </w:rPr>
      </w:pPr>
      <w:r>
        <w:rPr>
          <w:szCs w:val="28"/>
        </w:rPr>
        <w:t>З метою підтримання підрозділів частини в готовності до застосування за призначенням, забезпечення їх справними зразками озброєння та військової техніки та на виконання вимог наказів Міністра оборони України від 07.05.2019 року № 210 “Про затвердження Положення з охорони та супроводу військових вантажів на залізничному та водному транспорті”, від 05.09.2013 №595 “Про затвердження Положення з військових перевезень залізничним, морським, річковим та повітряним транспортом”, статті 69 Статуту залізниць України, затвердженого постановою Кабінету Міністрів України від 06.04.1998 № 457, виконання Бойового розпорядження Головнокомандувача Збройних Сил України №00000 від 00.00.2025 року, а також забезпечення надійної охорони та супроводу військового вантажу при перевезенні залізничним транспортом, дотримання заходів безпеки під час здійснення маршу, організації переміщення особового складу, озброєння та військової техніки військової частини А0000 в район виконання бойових завдань з пункту тимчасової дислокації.</w:t>
      </w:r>
    </w:p>
    <w:p w14:paraId="1B2B65A0" w14:textId="77777777" w:rsidR="00496ED3" w:rsidRDefault="00496ED3">
      <w:pPr>
        <w:pStyle w:val="af6"/>
        <w:ind w:firstLine="708"/>
        <w:rPr>
          <w:szCs w:val="28"/>
        </w:rPr>
      </w:pPr>
    </w:p>
    <w:p w14:paraId="6AE6777A" w14:textId="77777777" w:rsidR="00496ED3" w:rsidRDefault="00496ED3">
      <w:pPr>
        <w:pStyle w:val="af6"/>
        <w:ind w:firstLine="708"/>
        <w:rPr>
          <w:szCs w:val="28"/>
        </w:rPr>
      </w:pPr>
    </w:p>
    <w:p w14:paraId="268260AF" w14:textId="77777777" w:rsidR="00496ED3" w:rsidRDefault="00000000">
      <w:pPr>
        <w:jc w:val="both"/>
        <w:rPr>
          <w:b/>
          <w:sz w:val="28"/>
          <w:szCs w:val="28"/>
        </w:rPr>
      </w:pPr>
      <w:r>
        <w:rPr>
          <w:b/>
          <w:sz w:val="28"/>
          <w:szCs w:val="28"/>
        </w:rPr>
        <w:t>НАКАЗУЮ:</w:t>
      </w:r>
    </w:p>
    <w:p w14:paraId="72C3D9A3" w14:textId="77777777" w:rsidR="00496ED3" w:rsidRDefault="00496ED3">
      <w:pPr>
        <w:jc w:val="both"/>
        <w:rPr>
          <w:sz w:val="28"/>
          <w:szCs w:val="28"/>
        </w:rPr>
      </w:pPr>
    </w:p>
    <w:p w14:paraId="5E8127AB" w14:textId="77777777" w:rsidR="00496ED3" w:rsidRDefault="00496ED3">
      <w:pPr>
        <w:jc w:val="both"/>
        <w:rPr>
          <w:sz w:val="28"/>
          <w:szCs w:val="28"/>
        </w:rPr>
      </w:pPr>
    </w:p>
    <w:p w14:paraId="1BDBA2DD" w14:textId="77777777" w:rsidR="00496ED3" w:rsidRDefault="00000000">
      <w:pPr>
        <w:pStyle w:val="31"/>
        <w:numPr>
          <w:ilvl w:val="0"/>
          <w:numId w:val="1"/>
        </w:numPr>
        <w:tabs>
          <w:tab w:val="left" w:pos="0"/>
          <w:tab w:val="left" w:pos="993"/>
        </w:tabs>
        <w:ind w:left="0" w:firstLine="709"/>
        <w:rPr>
          <w:szCs w:val="28"/>
        </w:rPr>
      </w:pPr>
      <w:r>
        <w:rPr>
          <w:szCs w:val="28"/>
        </w:rPr>
        <w:t xml:space="preserve">Командиру </w:t>
      </w:r>
      <w:proofErr w:type="spellStart"/>
      <w:r>
        <w:rPr>
          <w:szCs w:val="28"/>
        </w:rPr>
        <w:t>ротно</w:t>
      </w:r>
      <w:proofErr w:type="spellEnd"/>
      <w:r>
        <w:rPr>
          <w:szCs w:val="28"/>
        </w:rPr>
        <w:t xml:space="preserve">-тактичної групи військової частини А0000 02.01.2025 року здійснити марш </w:t>
      </w:r>
      <w:proofErr w:type="spellStart"/>
      <w:r>
        <w:t>легкоброньованої</w:t>
      </w:r>
      <w:proofErr w:type="spellEnd"/>
      <w:r>
        <w:rPr>
          <w:szCs w:val="28"/>
        </w:rPr>
        <w:t xml:space="preserve"> та іншої техніки у складі колони №1:</w:t>
      </w:r>
    </w:p>
    <w:p w14:paraId="5403C6A9" w14:textId="77777777" w:rsidR="00496ED3" w:rsidRDefault="00000000">
      <w:pPr>
        <w:pStyle w:val="31"/>
        <w:tabs>
          <w:tab w:val="decimal" w:pos="7230"/>
        </w:tabs>
        <w:ind w:firstLine="709"/>
        <w:rPr>
          <w:szCs w:val="28"/>
        </w:rPr>
      </w:pPr>
      <w:r>
        <w:rPr>
          <w:szCs w:val="28"/>
        </w:rPr>
        <w:t xml:space="preserve">Сідловий тягач </w:t>
      </w:r>
      <w:r>
        <w:rPr>
          <w:szCs w:val="28"/>
          <w:lang w:val="en-US"/>
        </w:rPr>
        <w:t>MAN</w:t>
      </w:r>
      <w:r>
        <w:rPr>
          <w:szCs w:val="28"/>
        </w:rPr>
        <w:t xml:space="preserve"> </w:t>
      </w:r>
      <w:r>
        <w:rPr>
          <w:szCs w:val="28"/>
          <w:lang w:val="en-US"/>
        </w:rPr>
        <w:t>TGS</w:t>
      </w:r>
      <w:r>
        <w:rPr>
          <w:szCs w:val="28"/>
        </w:rPr>
        <w:t xml:space="preserve"> 18.440, номерний знак 6108 Е4, з напівпричепом </w:t>
      </w:r>
      <w:r>
        <w:rPr>
          <w:szCs w:val="28"/>
          <w:lang w:val="en-US"/>
        </w:rPr>
        <w:t>BROSHUIS</w:t>
      </w:r>
      <w:r>
        <w:rPr>
          <w:szCs w:val="28"/>
        </w:rPr>
        <w:t xml:space="preserve"> </w:t>
      </w:r>
      <w:r>
        <w:rPr>
          <w:szCs w:val="28"/>
          <w:lang w:val="en-US"/>
        </w:rPr>
        <w:t>E</w:t>
      </w:r>
      <w:r>
        <w:rPr>
          <w:szCs w:val="28"/>
        </w:rPr>
        <w:t xml:space="preserve"> – 2190/27, номерний знак 3333 І2 </w:t>
      </w:r>
    </w:p>
    <w:p w14:paraId="2FE91B16" w14:textId="77777777" w:rsidR="00496ED3" w:rsidRDefault="00000000">
      <w:pPr>
        <w:pStyle w:val="31"/>
        <w:tabs>
          <w:tab w:val="decimal" w:pos="7230"/>
        </w:tabs>
        <w:ind w:firstLine="709"/>
        <w:rPr>
          <w:szCs w:val="28"/>
        </w:rPr>
      </w:pPr>
      <w:r>
        <w:rPr>
          <w:szCs w:val="28"/>
        </w:rPr>
        <w:t xml:space="preserve">бортовий автомобіль </w:t>
      </w:r>
      <w:proofErr w:type="spellStart"/>
      <w:r>
        <w:rPr>
          <w:szCs w:val="28"/>
        </w:rPr>
        <w:t>КамАЗ</w:t>
      </w:r>
      <w:proofErr w:type="spellEnd"/>
      <w:r>
        <w:rPr>
          <w:szCs w:val="28"/>
        </w:rPr>
        <w:t xml:space="preserve">  43101 військовий номер  6024 А1, водій – старший солдат Руслан БУРЛАКА.</w:t>
      </w:r>
    </w:p>
    <w:p w14:paraId="1CC0DEBB" w14:textId="77777777" w:rsidR="00496ED3" w:rsidRDefault="00000000">
      <w:pPr>
        <w:pStyle w:val="31"/>
        <w:tabs>
          <w:tab w:val="decimal" w:pos="7230"/>
        </w:tabs>
        <w:ind w:firstLine="709"/>
        <w:rPr>
          <w:szCs w:val="28"/>
        </w:rPr>
      </w:pPr>
      <w:r>
        <w:rPr>
          <w:szCs w:val="28"/>
        </w:rPr>
        <w:lastRenderedPageBreak/>
        <w:t xml:space="preserve">бортовий автомобіль </w:t>
      </w:r>
      <w:r>
        <w:rPr>
          <w:szCs w:val="28"/>
          <w:lang w:val="en-US"/>
        </w:rPr>
        <w:t>HDC</w:t>
      </w:r>
      <w:r>
        <w:rPr>
          <w:szCs w:val="28"/>
        </w:rPr>
        <w:t xml:space="preserve"> </w:t>
      </w:r>
      <w:r>
        <w:rPr>
          <w:szCs w:val="28"/>
          <w:lang w:val="en-US"/>
        </w:rPr>
        <w:t>B</w:t>
      </w:r>
      <w:r>
        <w:rPr>
          <w:szCs w:val="28"/>
        </w:rPr>
        <w:t>/</w:t>
      </w:r>
      <w:r>
        <w:rPr>
          <w:szCs w:val="28"/>
          <w:lang w:val="en-US"/>
        </w:rPr>
        <w:t>TDR</w:t>
      </w:r>
      <w:r>
        <w:rPr>
          <w:szCs w:val="28"/>
        </w:rPr>
        <w:t>/</w:t>
      </w:r>
      <w:r>
        <w:rPr>
          <w:szCs w:val="28"/>
          <w:lang w:val="en-US"/>
        </w:rPr>
        <w:t>B</w:t>
      </w:r>
      <w:r>
        <w:rPr>
          <w:szCs w:val="28"/>
        </w:rPr>
        <w:t>22</w:t>
      </w:r>
      <w:r>
        <w:rPr>
          <w:szCs w:val="28"/>
          <w:lang w:val="en-US"/>
        </w:rPr>
        <w:t>R</w:t>
      </w:r>
      <w:r>
        <w:rPr>
          <w:szCs w:val="28"/>
        </w:rPr>
        <w:t>33, додатковий державний номер  КА0461СХ, водій – головний сержант В’ячеслав БОБИК.</w:t>
      </w:r>
    </w:p>
    <w:p w14:paraId="2E2D6734" w14:textId="77777777" w:rsidR="00496ED3" w:rsidRDefault="00000000">
      <w:pPr>
        <w:pStyle w:val="31"/>
        <w:tabs>
          <w:tab w:val="decimal" w:pos="7230"/>
        </w:tabs>
        <w:ind w:firstLine="709"/>
        <w:rPr>
          <w:szCs w:val="28"/>
        </w:rPr>
      </w:pPr>
      <w:r>
        <w:rPr>
          <w:szCs w:val="28"/>
        </w:rPr>
        <w:t xml:space="preserve">автомобіль типу  «ПІКАП» </w:t>
      </w:r>
      <w:r>
        <w:rPr>
          <w:szCs w:val="28"/>
          <w:lang w:val="en-US"/>
        </w:rPr>
        <w:t>NISSAN</w:t>
      </w:r>
      <w:r>
        <w:rPr>
          <w:szCs w:val="28"/>
        </w:rPr>
        <w:t xml:space="preserve"> </w:t>
      </w:r>
      <w:r>
        <w:rPr>
          <w:szCs w:val="28"/>
          <w:lang w:val="en-US"/>
        </w:rPr>
        <w:t>NAVARA</w:t>
      </w:r>
      <w:r>
        <w:rPr>
          <w:szCs w:val="28"/>
        </w:rPr>
        <w:t xml:space="preserve">, військовий номер  6007 А1, водій – сержант В’ячеслав АТРОЩЕНКО. </w:t>
      </w:r>
    </w:p>
    <w:p w14:paraId="1EDD035E" w14:textId="77777777" w:rsidR="00496ED3" w:rsidRDefault="00000000">
      <w:pPr>
        <w:pStyle w:val="31"/>
        <w:tabs>
          <w:tab w:val="decimal" w:pos="7230"/>
        </w:tabs>
        <w:ind w:firstLine="709"/>
        <w:rPr>
          <w:szCs w:val="28"/>
        </w:rPr>
      </w:pPr>
      <w:r>
        <w:rPr>
          <w:szCs w:val="28"/>
        </w:rPr>
        <w:t xml:space="preserve">автомобіль типу  «ПІКАП» </w:t>
      </w:r>
      <w:r>
        <w:rPr>
          <w:szCs w:val="28"/>
          <w:lang w:val="en-US"/>
        </w:rPr>
        <w:t>TOYOYA</w:t>
      </w:r>
      <w:r>
        <w:rPr>
          <w:szCs w:val="28"/>
        </w:rPr>
        <w:t xml:space="preserve"> </w:t>
      </w:r>
      <w:r>
        <w:rPr>
          <w:szCs w:val="28"/>
          <w:lang w:val="en-US"/>
        </w:rPr>
        <w:t>HILUXE</w:t>
      </w:r>
      <w:r>
        <w:rPr>
          <w:szCs w:val="28"/>
        </w:rPr>
        <w:t>, державний номер  АА2293ВС, водій – солдат Роман СИМОНЕНКО.</w:t>
      </w:r>
    </w:p>
    <w:p w14:paraId="1FD6FFF2" w14:textId="77777777" w:rsidR="00496ED3" w:rsidRDefault="00000000">
      <w:pPr>
        <w:pStyle w:val="31"/>
        <w:tabs>
          <w:tab w:val="decimal" w:pos="7230"/>
        </w:tabs>
        <w:ind w:firstLine="709"/>
        <w:rPr>
          <w:szCs w:val="28"/>
        </w:rPr>
      </w:pPr>
      <w:r>
        <w:rPr>
          <w:szCs w:val="28"/>
        </w:rPr>
        <w:t xml:space="preserve">спеціальний броньований фургон </w:t>
      </w:r>
      <w:r>
        <w:rPr>
          <w:szCs w:val="28"/>
          <w:lang w:val="en-US"/>
        </w:rPr>
        <w:t>FIAT</w:t>
      </w:r>
      <w:r>
        <w:rPr>
          <w:szCs w:val="28"/>
        </w:rPr>
        <w:t xml:space="preserve"> </w:t>
      </w:r>
      <w:r>
        <w:rPr>
          <w:szCs w:val="28"/>
          <w:lang w:val="en-US"/>
        </w:rPr>
        <w:t>DUCATO</w:t>
      </w:r>
      <w:r>
        <w:rPr>
          <w:szCs w:val="28"/>
        </w:rPr>
        <w:t>, військовий номер      6017 А1, водій – старший солдат Олексій АЛПАІДЗЕ.</w:t>
      </w:r>
    </w:p>
    <w:p w14:paraId="1625B5BE" w14:textId="77777777" w:rsidR="00496ED3" w:rsidRDefault="00496ED3">
      <w:pPr>
        <w:pStyle w:val="31"/>
        <w:tabs>
          <w:tab w:val="decimal" w:pos="7230"/>
        </w:tabs>
        <w:ind w:left="0" w:firstLine="709"/>
        <w:rPr>
          <w:szCs w:val="28"/>
        </w:rPr>
      </w:pPr>
    </w:p>
    <w:p w14:paraId="3FB9F0CC" w14:textId="77777777" w:rsidR="00496ED3" w:rsidRDefault="00000000">
      <w:pPr>
        <w:pStyle w:val="31"/>
        <w:tabs>
          <w:tab w:val="decimal" w:pos="7230"/>
        </w:tabs>
        <w:ind w:left="0" w:firstLine="709"/>
        <w:rPr>
          <w:szCs w:val="28"/>
        </w:rPr>
      </w:pPr>
      <w:r>
        <w:rPr>
          <w:szCs w:val="28"/>
        </w:rPr>
        <w:t>У складі колони №2:</w:t>
      </w:r>
    </w:p>
    <w:p w14:paraId="5B57937B" w14:textId="77777777" w:rsidR="00496ED3" w:rsidRDefault="00000000">
      <w:pPr>
        <w:pStyle w:val="31"/>
        <w:tabs>
          <w:tab w:val="decimal" w:pos="7230"/>
        </w:tabs>
        <w:ind w:firstLine="709"/>
        <w:rPr>
          <w:szCs w:val="28"/>
        </w:rPr>
      </w:pPr>
      <w:r>
        <w:rPr>
          <w:szCs w:val="28"/>
        </w:rPr>
        <w:t xml:space="preserve">сідловий тягач </w:t>
      </w:r>
      <w:r>
        <w:rPr>
          <w:szCs w:val="28"/>
          <w:lang w:val="en-US"/>
        </w:rPr>
        <w:t>MAN</w:t>
      </w:r>
      <w:r>
        <w:rPr>
          <w:szCs w:val="28"/>
        </w:rPr>
        <w:t xml:space="preserve"> </w:t>
      </w:r>
      <w:r>
        <w:rPr>
          <w:szCs w:val="28"/>
          <w:lang w:val="en-US"/>
        </w:rPr>
        <w:t>TGS</w:t>
      </w:r>
      <w:r>
        <w:rPr>
          <w:szCs w:val="28"/>
        </w:rPr>
        <w:t xml:space="preserve"> 18.440, номерний знак 6108 Е4, з напівпричепом </w:t>
      </w:r>
      <w:r>
        <w:rPr>
          <w:szCs w:val="28"/>
          <w:lang w:val="en-US"/>
        </w:rPr>
        <w:t>BROSHUIS</w:t>
      </w:r>
      <w:r>
        <w:rPr>
          <w:szCs w:val="28"/>
        </w:rPr>
        <w:t xml:space="preserve"> </w:t>
      </w:r>
      <w:r>
        <w:rPr>
          <w:szCs w:val="28"/>
          <w:lang w:val="en-US"/>
        </w:rPr>
        <w:t>E</w:t>
      </w:r>
      <w:r>
        <w:rPr>
          <w:szCs w:val="28"/>
        </w:rPr>
        <w:t xml:space="preserve"> – 2190/27, номерний знак 3333 І2.</w:t>
      </w:r>
    </w:p>
    <w:p w14:paraId="49C1B990" w14:textId="77777777" w:rsidR="00496ED3" w:rsidRDefault="00000000">
      <w:pPr>
        <w:pStyle w:val="31"/>
        <w:tabs>
          <w:tab w:val="decimal" w:pos="7230"/>
        </w:tabs>
        <w:ind w:firstLine="709"/>
        <w:rPr>
          <w:szCs w:val="28"/>
        </w:rPr>
      </w:pPr>
      <w:r>
        <w:rPr>
          <w:szCs w:val="28"/>
        </w:rPr>
        <w:t xml:space="preserve">автофургон </w:t>
      </w:r>
      <w:proofErr w:type="spellStart"/>
      <w:r>
        <w:rPr>
          <w:szCs w:val="28"/>
        </w:rPr>
        <w:t>легкоброньований</w:t>
      </w:r>
      <w:proofErr w:type="spellEnd"/>
      <w:r>
        <w:rPr>
          <w:szCs w:val="28"/>
        </w:rPr>
        <w:t xml:space="preserve"> HMMWV M1152А1WB2, номерний знак 6042 E4, водій - кухар господарчого відділення взводу матеріального забезпечення 3 штурмового батальйону військової частини А0000, солдат БАГАТОВ Сергій Миколайович;</w:t>
      </w:r>
    </w:p>
    <w:p w14:paraId="27F8A806" w14:textId="77777777" w:rsidR="00496ED3" w:rsidRDefault="00000000">
      <w:pPr>
        <w:pStyle w:val="31"/>
        <w:tabs>
          <w:tab w:val="decimal" w:pos="7230"/>
        </w:tabs>
        <w:ind w:firstLine="709"/>
        <w:rPr>
          <w:szCs w:val="28"/>
        </w:rPr>
      </w:pPr>
      <w:r>
        <w:rPr>
          <w:szCs w:val="28"/>
        </w:rPr>
        <w:t>автофургон ЗІЛ-131, номерний знак 6260 P3, водій - водій автомобільного відділення 1 артилерійського взводу 2 артилерійської батареї артилерійського дивізіону військової частини А0000, солдат ЧЕРВОНЦЕВ Василь Анатолійович, старший машини - водій 2 розрахунку 1 артилерійського взводу 1 артилерійської батареї артилерійського дивізіону військової частини А0000, сержант КАПТУШ Юрій Михайлович;</w:t>
      </w:r>
    </w:p>
    <w:p w14:paraId="0952B870" w14:textId="77777777" w:rsidR="00496ED3" w:rsidRDefault="00000000">
      <w:pPr>
        <w:pStyle w:val="31"/>
        <w:tabs>
          <w:tab w:val="decimal" w:pos="7230"/>
        </w:tabs>
        <w:ind w:firstLine="709"/>
        <w:rPr>
          <w:szCs w:val="28"/>
        </w:rPr>
      </w:pPr>
      <w:r>
        <w:rPr>
          <w:szCs w:val="28"/>
        </w:rPr>
        <w:t>бронетранспортер М577А3, с-н 422, механік-водій - механік-водій медичного пункту 3 штурмового батальйону військової частини А0000, сержант БОЧКО Валерій Миколайович, старший машини - командир відділення- командир екіпажу безпілотних літальних комплексів відділення безпілотних авіаційних комплексів взводу управління артилерійського дивізіону військової частини А0000, сержант ФЕЛЬДМАН Євгеній Васильович.</w:t>
      </w:r>
    </w:p>
    <w:p w14:paraId="457A5463" w14:textId="77777777" w:rsidR="00496ED3" w:rsidRDefault="00000000">
      <w:pPr>
        <w:pStyle w:val="31"/>
        <w:tabs>
          <w:tab w:val="decimal" w:pos="7230"/>
        </w:tabs>
        <w:ind w:firstLine="709"/>
        <w:rPr>
          <w:szCs w:val="28"/>
        </w:rPr>
      </w:pPr>
      <w:r>
        <w:rPr>
          <w:szCs w:val="28"/>
        </w:rPr>
        <w:t xml:space="preserve"> </w:t>
      </w:r>
    </w:p>
    <w:p w14:paraId="0104408C" w14:textId="77777777" w:rsidR="00496ED3" w:rsidRDefault="00496ED3">
      <w:pPr>
        <w:pStyle w:val="31"/>
        <w:tabs>
          <w:tab w:val="decimal" w:pos="7230"/>
        </w:tabs>
        <w:ind w:left="0" w:firstLine="709"/>
        <w:rPr>
          <w:szCs w:val="28"/>
        </w:rPr>
      </w:pPr>
    </w:p>
    <w:p w14:paraId="1B2CE186" w14:textId="77777777" w:rsidR="00496ED3" w:rsidRDefault="00000000">
      <w:pPr>
        <w:pStyle w:val="31"/>
        <w:numPr>
          <w:ilvl w:val="0"/>
          <w:numId w:val="1"/>
        </w:numPr>
        <w:tabs>
          <w:tab w:val="left" w:pos="1134"/>
          <w:tab w:val="decimal" w:pos="7230"/>
        </w:tabs>
        <w:ind w:left="0" w:firstLine="709"/>
        <w:rPr>
          <w:szCs w:val="28"/>
        </w:rPr>
      </w:pPr>
      <w:r>
        <w:rPr>
          <w:szCs w:val="28"/>
        </w:rPr>
        <w:t xml:space="preserve">Марш колони №1 здійснити за маршрутом : </w:t>
      </w:r>
      <w:proofErr w:type="spellStart"/>
      <w:r>
        <w:t>нп</w:t>
      </w:r>
      <w:proofErr w:type="spellEnd"/>
      <w:r>
        <w:t xml:space="preserve"> Черкаське – </w:t>
      </w:r>
      <w:r>
        <w:br/>
        <w:t xml:space="preserve"> </w:t>
      </w:r>
      <w:proofErr w:type="spellStart"/>
      <w:r>
        <w:t>нп</w:t>
      </w:r>
      <w:proofErr w:type="spellEnd"/>
      <w:r>
        <w:t xml:space="preserve"> Гвардійське – </w:t>
      </w:r>
      <w:proofErr w:type="spellStart"/>
      <w:r>
        <w:t>нп</w:t>
      </w:r>
      <w:proofErr w:type="spellEnd"/>
      <w:r>
        <w:t xml:space="preserve"> Вишневе  – </w:t>
      </w:r>
      <w:proofErr w:type="spellStart"/>
      <w:r>
        <w:t>нп</w:t>
      </w:r>
      <w:proofErr w:type="spellEnd"/>
      <w:r>
        <w:t xml:space="preserve"> Піщанка – </w:t>
      </w:r>
      <w:proofErr w:type="spellStart"/>
      <w:r>
        <w:t>нп</w:t>
      </w:r>
      <w:proofErr w:type="spellEnd"/>
      <w:r>
        <w:t xml:space="preserve"> Копили – </w:t>
      </w:r>
      <w:proofErr w:type="spellStart"/>
      <w:r>
        <w:t>нп</w:t>
      </w:r>
      <w:proofErr w:type="spellEnd"/>
      <w:r>
        <w:t xml:space="preserve"> Білоцерківка – </w:t>
      </w:r>
      <w:proofErr w:type="spellStart"/>
      <w:r>
        <w:t>нп</w:t>
      </w:r>
      <w:proofErr w:type="spellEnd"/>
      <w:r>
        <w:t xml:space="preserve">                Вільшанка –</w:t>
      </w:r>
      <w:proofErr w:type="spellStart"/>
      <w:r>
        <w:t>нп</w:t>
      </w:r>
      <w:proofErr w:type="spellEnd"/>
      <w:r>
        <w:t xml:space="preserve"> </w:t>
      </w:r>
      <w:proofErr w:type="spellStart"/>
      <w:r>
        <w:t>Олексіївка</w:t>
      </w:r>
      <w:proofErr w:type="spellEnd"/>
      <w:r>
        <w:t xml:space="preserve"> – </w:t>
      </w:r>
      <w:proofErr w:type="spellStart"/>
      <w:r>
        <w:t>нп</w:t>
      </w:r>
      <w:proofErr w:type="spellEnd"/>
      <w:r>
        <w:t xml:space="preserve"> Бориспіль – </w:t>
      </w:r>
      <w:proofErr w:type="spellStart"/>
      <w:r>
        <w:t>нп</w:t>
      </w:r>
      <w:proofErr w:type="spellEnd"/>
      <w:r>
        <w:t xml:space="preserve"> Київ - Харківське </w:t>
      </w:r>
      <w:proofErr w:type="spellStart"/>
      <w:r>
        <w:t>шоссе</w:t>
      </w:r>
      <w:proofErr w:type="spellEnd"/>
      <w:r>
        <w:t xml:space="preserve"> – район                                                   виконання бойових завдань військової частини А0000</w:t>
      </w:r>
      <w:r>
        <w:rPr>
          <w:szCs w:val="28"/>
        </w:rPr>
        <w:t xml:space="preserve">.                                                                                                                                     </w:t>
      </w:r>
    </w:p>
    <w:p w14:paraId="23D4A108" w14:textId="77777777" w:rsidR="00496ED3" w:rsidRDefault="00000000">
      <w:pPr>
        <w:pStyle w:val="31"/>
        <w:tabs>
          <w:tab w:val="decimal" w:pos="7230"/>
        </w:tabs>
        <w:ind w:left="0" w:firstLine="709"/>
        <w:rPr>
          <w:szCs w:val="28"/>
        </w:rPr>
      </w:pPr>
      <w:r>
        <w:rPr>
          <w:szCs w:val="28"/>
        </w:rPr>
        <w:t xml:space="preserve">Марш колони №2 здійснити за маршрутом: </w:t>
      </w:r>
      <w:proofErr w:type="spellStart"/>
      <w:r>
        <w:rPr>
          <w:szCs w:val="28"/>
        </w:rPr>
        <w:t>н.п.Новомиколаївка</w:t>
      </w:r>
      <w:proofErr w:type="spellEnd"/>
      <w:r>
        <w:rPr>
          <w:szCs w:val="28"/>
        </w:rPr>
        <w:t xml:space="preserve"> – платформа </w:t>
      </w:r>
      <w:proofErr w:type="spellStart"/>
      <w:r>
        <w:rPr>
          <w:szCs w:val="28"/>
        </w:rPr>
        <w:t>Орлівщина</w:t>
      </w:r>
      <w:proofErr w:type="spellEnd"/>
      <w:r>
        <w:rPr>
          <w:szCs w:val="28"/>
        </w:rPr>
        <w:t xml:space="preserve"> – платформа Вишневе – </w:t>
      </w:r>
      <w:proofErr w:type="spellStart"/>
      <w:r>
        <w:rPr>
          <w:szCs w:val="28"/>
        </w:rPr>
        <w:t>н.п.Нова</w:t>
      </w:r>
      <w:proofErr w:type="spellEnd"/>
      <w:r>
        <w:rPr>
          <w:szCs w:val="28"/>
        </w:rPr>
        <w:t xml:space="preserve"> </w:t>
      </w:r>
      <w:proofErr w:type="spellStart"/>
      <w:r>
        <w:rPr>
          <w:szCs w:val="28"/>
        </w:rPr>
        <w:t>Басань</w:t>
      </w:r>
      <w:proofErr w:type="spellEnd"/>
      <w:r>
        <w:rPr>
          <w:szCs w:val="28"/>
        </w:rPr>
        <w:t xml:space="preserve"> – </w:t>
      </w:r>
      <w:r>
        <w:t>район                                                   виконання бойових завдань військової частини А0000</w:t>
      </w:r>
      <w:r>
        <w:rPr>
          <w:szCs w:val="28"/>
        </w:rPr>
        <w:t xml:space="preserve"> та здійснити переміщення колони №2 залізничним транспортом за маршрутом: станція навантаження Вишневе </w:t>
      </w:r>
      <w:proofErr w:type="spellStart"/>
      <w:r>
        <w:rPr>
          <w:szCs w:val="28"/>
        </w:rPr>
        <w:t>н.п</w:t>
      </w:r>
      <w:proofErr w:type="spellEnd"/>
      <w:r>
        <w:rPr>
          <w:szCs w:val="28"/>
        </w:rPr>
        <w:t xml:space="preserve">. Київ до станції розвантаження </w:t>
      </w:r>
      <w:proofErr w:type="spellStart"/>
      <w:r>
        <w:rPr>
          <w:szCs w:val="28"/>
        </w:rPr>
        <w:t>н.п</w:t>
      </w:r>
      <w:proofErr w:type="spellEnd"/>
      <w:r>
        <w:rPr>
          <w:szCs w:val="28"/>
        </w:rPr>
        <w:t xml:space="preserve">. Нова </w:t>
      </w:r>
      <w:proofErr w:type="spellStart"/>
      <w:r>
        <w:rPr>
          <w:szCs w:val="28"/>
        </w:rPr>
        <w:t>Басань</w:t>
      </w:r>
      <w:proofErr w:type="spellEnd"/>
      <w:r>
        <w:rPr>
          <w:szCs w:val="28"/>
        </w:rPr>
        <w:t>.</w:t>
      </w:r>
    </w:p>
    <w:p w14:paraId="2F327C99" w14:textId="77777777" w:rsidR="00496ED3" w:rsidRDefault="00496ED3">
      <w:pPr>
        <w:pStyle w:val="31"/>
        <w:tabs>
          <w:tab w:val="decimal" w:pos="7230"/>
        </w:tabs>
        <w:ind w:left="720" w:firstLine="709"/>
        <w:rPr>
          <w:szCs w:val="28"/>
        </w:rPr>
      </w:pPr>
    </w:p>
    <w:p w14:paraId="3EE2BCC1" w14:textId="77777777" w:rsidR="00496ED3" w:rsidRDefault="00496ED3">
      <w:pPr>
        <w:pStyle w:val="31"/>
        <w:tabs>
          <w:tab w:val="decimal" w:pos="7230"/>
        </w:tabs>
        <w:ind w:left="720" w:firstLine="709"/>
        <w:rPr>
          <w:szCs w:val="28"/>
        </w:rPr>
      </w:pPr>
    </w:p>
    <w:p w14:paraId="1B701F08" w14:textId="77777777" w:rsidR="00496ED3" w:rsidRDefault="00000000">
      <w:pPr>
        <w:pStyle w:val="31"/>
        <w:numPr>
          <w:ilvl w:val="0"/>
          <w:numId w:val="1"/>
        </w:numPr>
        <w:tabs>
          <w:tab w:val="left" w:pos="1134"/>
          <w:tab w:val="decimal" w:pos="7230"/>
        </w:tabs>
        <w:ind w:left="0" w:firstLine="709"/>
        <w:rPr>
          <w:szCs w:val="28"/>
        </w:rPr>
      </w:pPr>
      <w:r>
        <w:rPr>
          <w:szCs w:val="28"/>
        </w:rPr>
        <w:lastRenderedPageBreak/>
        <w:t xml:space="preserve">Під час маршу зробити зупинку (контрольна точка) для колони №1 в районі </w:t>
      </w:r>
      <w:proofErr w:type="spellStart"/>
      <w:r>
        <w:t>н.п</w:t>
      </w:r>
      <w:proofErr w:type="spellEnd"/>
      <w:r>
        <w:t>. Білоцерківка</w:t>
      </w:r>
      <w:r>
        <w:rPr>
          <w:szCs w:val="28"/>
        </w:rPr>
        <w:t>, під час привалу організувати проведення контрольного огляду техніки.</w:t>
      </w:r>
    </w:p>
    <w:p w14:paraId="376328B5" w14:textId="77777777" w:rsidR="00496ED3" w:rsidRDefault="00496ED3">
      <w:pPr>
        <w:pStyle w:val="31"/>
        <w:tabs>
          <w:tab w:val="decimal" w:pos="7230"/>
        </w:tabs>
        <w:ind w:left="0" w:firstLine="709"/>
        <w:rPr>
          <w:szCs w:val="28"/>
        </w:rPr>
      </w:pPr>
    </w:p>
    <w:p w14:paraId="721D876F" w14:textId="77777777" w:rsidR="00496ED3" w:rsidRDefault="00496ED3">
      <w:pPr>
        <w:pStyle w:val="31"/>
        <w:tabs>
          <w:tab w:val="decimal" w:pos="7230"/>
        </w:tabs>
        <w:ind w:left="0" w:firstLine="709"/>
        <w:rPr>
          <w:szCs w:val="28"/>
        </w:rPr>
      </w:pPr>
    </w:p>
    <w:p w14:paraId="71E1ABCD" w14:textId="77777777" w:rsidR="00496ED3" w:rsidRDefault="00000000">
      <w:pPr>
        <w:pStyle w:val="31"/>
        <w:numPr>
          <w:ilvl w:val="0"/>
          <w:numId w:val="1"/>
        </w:numPr>
        <w:tabs>
          <w:tab w:val="left" w:pos="1276"/>
          <w:tab w:val="decimal" w:pos="7230"/>
        </w:tabs>
        <w:ind w:left="0" w:firstLine="709"/>
        <w:rPr>
          <w:szCs w:val="28"/>
        </w:rPr>
      </w:pPr>
      <w:r>
        <w:rPr>
          <w:szCs w:val="28"/>
        </w:rPr>
        <w:t>Готовність до руху колони №1 о 01:30 01.02.2025 року.</w:t>
      </w:r>
    </w:p>
    <w:p w14:paraId="7988C8B0" w14:textId="77777777" w:rsidR="00496ED3" w:rsidRDefault="00000000">
      <w:pPr>
        <w:pStyle w:val="31"/>
        <w:tabs>
          <w:tab w:val="decimal" w:pos="7230"/>
        </w:tabs>
        <w:ind w:firstLine="709"/>
        <w:rPr>
          <w:szCs w:val="28"/>
        </w:rPr>
      </w:pPr>
      <w:r>
        <w:rPr>
          <w:szCs w:val="28"/>
        </w:rPr>
        <w:t>Час зупинки колони №1 (контрольна точка) о 23:00 01.02.2025 року.</w:t>
      </w:r>
    </w:p>
    <w:p w14:paraId="0F87F376" w14:textId="77777777" w:rsidR="00496ED3" w:rsidRDefault="00000000">
      <w:pPr>
        <w:pStyle w:val="31"/>
        <w:tabs>
          <w:tab w:val="decimal" w:pos="7230"/>
        </w:tabs>
        <w:ind w:firstLine="709"/>
        <w:rPr>
          <w:szCs w:val="28"/>
        </w:rPr>
      </w:pPr>
      <w:r>
        <w:rPr>
          <w:szCs w:val="28"/>
        </w:rPr>
        <w:t>Готовність руху колони №2 до станції навантаження Вишневе (</w:t>
      </w:r>
      <w:proofErr w:type="spellStart"/>
      <w:r>
        <w:rPr>
          <w:szCs w:val="28"/>
        </w:rPr>
        <w:t>н.п</w:t>
      </w:r>
      <w:proofErr w:type="spellEnd"/>
      <w:r>
        <w:rPr>
          <w:szCs w:val="28"/>
        </w:rPr>
        <w:t>. Київ) о 01:30 01.02.2025 року.</w:t>
      </w:r>
    </w:p>
    <w:p w14:paraId="6D93C284" w14:textId="77777777" w:rsidR="00496ED3" w:rsidRDefault="00000000">
      <w:pPr>
        <w:pStyle w:val="31"/>
        <w:tabs>
          <w:tab w:val="decimal" w:pos="7230"/>
        </w:tabs>
        <w:ind w:firstLine="709"/>
        <w:rPr>
          <w:szCs w:val="28"/>
        </w:rPr>
      </w:pPr>
      <w:r>
        <w:rPr>
          <w:szCs w:val="28"/>
        </w:rPr>
        <w:t>Початок навантаження колони №2 на платформи залізничного транспорту о 20:00 (01.02.2025);</w:t>
      </w:r>
    </w:p>
    <w:p w14:paraId="589A3B30" w14:textId="77777777" w:rsidR="00496ED3" w:rsidRDefault="00000000">
      <w:pPr>
        <w:pStyle w:val="31"/>
        <w:tabs>
          <w:tab w:val="decimal" w:pos="7230"/>
        </w:tabs>
        <w:ind w:firstLine="709"/>
        <w:rPr>
          <w:szCs w:val="28"/>
        </w:rPr>
      </w:pPr>
      <w:r>
        <w:rPr>
          <w:szCs w:val="28"/>
        </w:rPr>
        <w:t xml:space="preserve">Прибуття колони №2 від станції розвантаження </w:t>
      </w:r>
      <w:proofErr w:type="spellStart"/>
      <w:r>
        <w:rPr>
          <w:szCs w:val="28"/>
        </w:rPr>
        <w:t>н.п</w:t>
      </w:r>
      <w:proofErr w:type="spellEnd"/>
      <w:r>
        <w:rPr>
          <w:szCs w:val="28"/>
        </w:rPr>
        <w:t xml:space="preserve">. Нова </w:t>
      </w:r>
      <w:proofErr w:type="spellStart"/>
      <w:r>
        <w:rPr>
          <w:szCs w:val="28"/>
        </w:rPr>
        <w:t>Басань</w:t>
      </w:r>
      <w:proofErr w:type="spellEnd"/>
      <w:r>
        <w:rPr>
          <w:szCs w:val="28"/>
        </w:rPr>
        <w:t xml:space="preserve"> до пункту виконання бойових завдань військової частини А0000 о 22:00 (02.02.2025).</w:t>
      </w:r>
    </w:p>
    <w:p w14:paraId="2FDD7662" w14:textId="77777777" w:rsidR="00496ED3" w:rsidRDefault="00496ED3">
      <w:pPr>
        <w:pStyle w:val="31"/>
        <w:tabs>
          <w:tab w:val="decimal" w:pos="7230"/>
        </w:tabs>
        <w:ind w:left="1080" w:firstLine="709"/>
        <w:rPr>
          <w:szCs w:val="28"/>
        </w:rPr>
      </w:pPr>
    </w:p>
    <w:p w14:paraId="5E134E30" w14:textId="77777777" w:rsidR="00496ED3" w:rsidRDefault="00496ED3">
      <w:pPr>
        <w:pStyle w:val="31"/>
        <w:tabs>
          <w:tab w:val="decimal" w:pos="7230"/>
        </w:tabs>
        <w:ind w:left="1080" w:firstLine="709"/>
        <w:rPr>
          <w:szCs w:val="28"/>
        </w:rPr>
      </w:pPr>
    </w:p>
    <w:p w14:paraId="25AB774F" w14:textId="77777777" w:rsidR="00496ED3" w:rsidRDefault="00000000">
      <w:pPr>
        <w:pStyle w:val="31"/>
        <w:numPr>
          <w:ilvl w:val="0"/>
          <w:numId w:val="1"/>
        </w:numPr>
        <w:tabs>
          <w:tab w:val="left" w:pos="1701"/>
          <w:tab w:val="decimal" w:pos="7230"/>
        </w:tabs>
        <w:ind w:left="0" w:firstLine="763"/>
        <w:rPr>
          <w:szCs w:val="28"/>
        </w:rPr>
      </w:pPr>
      <w:r>
        <w:rPr>
          <w:szCs w:val="28"/>
        </w:rPr>
        <w:t xml:space="preserve">  Початок руху колон №1, №2 о 03:00 01.02.2025 року.</w:t>
      </w:r>
    </w:p>
    <w:p w14:paraId="3E0CCC72" w14:textId="77777777" w:rsidR="00496ED3" w:rsidRDefault="00496ED3">
      <w:pPr>
        <w:pStyle w:val="31"/>
        <w:tabs>
          <w:tab w:val="left" w:pos="1080"/>
          <w:tab w:val="decimal" w:pos="7230"/>
        </w:tabs>
        <w:ind w:left="0" w:firstLine="763"/>
        <w:rPr>
          <w:szCs w:val="28"/>
        </w:rPr>
      </w:pPr>
    </w:p>
    <w:p w14:paraId="0C0BF47A" w14:textId="77777777" w:rsidR="00496ED3" w:rsidRDefault="00496ED3">
      <w:pPr>
        <w:pStyle w:val="31"/>
        <w:tabs>
          <w:tab w:val="left" w:pos="1080"/>
          <w:tab w:val="decimal" w:pos="7230"/>
        </w:tabs>
        <w:ind w:left="1080" w:firstLine="763"/>
        <w:rPr>
          <w:szCs w:val="28"/>
        </w:rPr>
      </w:pPr>
    </w:p>
    <w:p w14:paraId="41AEB59A" w14:textId="77777777" w:rsidR="00496ED3" w:rsidRDefault="00000000">
      <w:pPr>
        <w:pStyle w:val="31"/>
        <w:numPr>
          <w:ilvl w:val="0"/>
          <w:numId w:val="1"/>
        </w:numPr>
        <w:tabs>
          <w:tab w:val="left" w:pos="851"/>
          <w:tab w:val="left" w:pos="1080"/>
          <w:tab w:val="decimal" w:pos="7230"/>
        </w:tabs>
        <w:ind w:left="0" w:firstLine="763"/>
        <w:rPr>
          <w:szCs w:val="28"/>
        </w:rPr>
      </w:pPr>
      <w:r>
        <w:rPr>
          <w:szCs w:val="28"/>
        </w:rPr>
        <w:t xml:space="preserve">  Час прибуття на контрольну точку н. п. Білоцерківка 05.00 03.01.2025 року.</w:t>
      </w:r>
    </w:p>
    <w:p w14:paraId="6679A125" w14:textId="77777777" w:rsidR="00496ED3" w:rsidRDefault="00496ED3">
      <w:pPr>
        <w:pStyle w:val="31"/>
        <w:tabs>
          <w:tab w:val="left" w:pos="1080"/>
          <w:tab w:val="decimal" w:pos="7230"/>
        </w:tabs>
        <w:ind w:left="1080" w:firstLine="763"/>
        <w:rPr>
          <w:szCs w:val="28"/>
        </w:rPr>
      </w:pPr>
    </w:p>
    <w:p w14:paraId="6327FE3A" w14:textId="77777777" w:rsidR="00496ED3" w:rsidRDefault="00496ED3">
      <w:pPr>
        <w:pStyle w:val="31"/>
        <w:tabs>
          <w:tab w:val="left" w:pos="1080"/>
          <w:tab w:val="decimal" w:pos="7230"/>
        </w:tabs>
        <w:ind w:left="1080" w:firstLine="763"/>
        <w:rPr>
          <w:szCs w:val="28"/>
        </w:rPr>
      </w:pPr>
    </w:p>
    <w:p w14:paraId="1050E598" w14:textId="77777777" w:rsidR="00496ED3" w:rsidRDefault="00000000">
      <w:pPr>
        <w:pStyle w:val="31"/>
        <w:numPr>
          <w:ilvl w:val="0"/>
          <w:numId w:val="1"/>
        </w:numPr>
        <w:tabs>
          <w:tab w:val="left" w:pos="1560"/>
          <w:tab w:val="decimal" w:pos="7230"/>
        </w:tabs>
        <w:ind w:left="0" w:firstLine="763"/>
        <w:rPr>
          <w:szCs w:val="28"/>
        </w:rPr>
      </w:pPr>
      <w:r>
        <w:rPr>
          <w:szCs w:val="28"/>
        </w:rPr>
        <w:t xml:space="preserve">  Час прибуття до району виконання бойового завдання військової частини А0000 о 07.00 03.01.2025 року.</w:t>
      </w:r>
    </w:p>
    <w:p w14:paraId="0A84A8A0" w14:textId="77777777" w:rsidR="00496ED3" w:rsidRDefault="00496ED3">
      <w:pPr>
        <w:pStyle w:val="31"/>
        <w:tabs>
          <w:tab w:val="left" w:pos="1080"/>
          <w:tab w:val="decimal" w:pos="7230"/>
        </w:tabs>
        <w:ind w:left="1080" w:firstLine="763"/>
        <w:rPr>
          <w:szCs w:val="28"/>
        </w:rPr>
      </w:pPr>
    </w:p>
    <w:p w14:paraId="1E45C2A4" w14:textId="77777777" w:rsidR="00496ED3" w:rsidRDefault="00496ED3">
      <w:pPr>
        <w:pStyle w:val="31"/>
        <w:tabs>
          <w:tab w:val="left" w:pos="1080"/>
          <w:tab w:val="decimal" w:pos="7230"/>
        </w:tabs>
        <w:ind w:left="1080" w:firstLine="763"/>
        <w:rPr>
          <w:szCs w:val="28"/>
        </w:rPr>
      </w:pPr>
    </w:p>
    <w:p w14:paraId="7548D01D" w14:textId="77777777" w:rsidR="00496ED3" w:rsidRDefault="00000000">
      <w:pPr>
        <w:pStyle w:val="31"/>
        <w:tabs>
          <w:tab w:val="left" w:pos="709"/>
          <w:tab w:val="decimal" w:pos="7230"/>
        </w:tabs>
        <w:ind w:firstLine="0"/>
        <w:rPr>
          <w:szCs w:val="28"/>
        </w:rPr>
      </w:pPr>
      <w:r>
        <w:rPr>
          <w:szCs w:val="28"/>
        </w:rPr>
        <w:tab/>
        <w:t>8. Про початок руху, навантаження (розвантаження), руху ешелону та проходження  контрольних точок і прибуття в кінцевий пункт призначення доповідати оперативному черговому військової частини А0000.</w:t>
      </w:r>
    </w:p>
    <w:p w14:paraId="0564CDC4" w14:textId="77777777" w:rsidR="00496ED3" w:rsidRDefault="00496ED3">
      <w:pPr>
        <w:pStyle w:val="31"/>
        <w:tabs>
          <w:tab w:val="decimal" w:pos="7230"/>
        </w:tabs>
        <w:ind w:firstLine="709"/>
        <w:rPr>
          <w:szCs w:val="28"/>
        </w:rPr>
      </w:pPr>
    </w:p>
    <w:p w14:paraId="07369AF8" w14:textId="77777777" w:rsidR="00496ED3" w:rsidRDefault="00496ED3">
      <w:pPr>
        <w:pStyle w:val="31"/>
        <w:tabs>
          <w:tab w:val="decimal" w:pos="7230"/>
        </w:tabs>
        <w:ind w:firstLine="709"/>
        <w:rPr>
          <w:szCs w:val="28"/>
        </w:rPr>
      </w:pPr>
    </w:p>
    <w:p w14:paraId="54E3C980" w14:textId="77777777" w:rsidR="00496ED3" w:rsidRDefault="00000000">
      <w:pPr>
        <w:pStyle w:val="31"/>
        <w:numPr>
          <w:ilvl w:val="0"/>
          <w:numId w:val="2"/>
        </w:numPr>
        <w:ind w:left="0" w:firstLine="709"/>
        <w:rPr>
          <w:szCs w:val="28"/>
        </w:rPr>
      </w:pPr>
      <w:r>
        <w:rPr>
          <w:szCs w:val="28"/>
        </w:rPr>
        <w:t>Старшим на марші колони №1 призначити капітана Антона ВИГІВСЬКОГО, заступника командира 1 батальйону охорони військової частини А0000.</w:t>
      </w:r>
    </w:p>
    <w:p w14:paraId="41B61030" w14:textId="77777777" w:rsidR="00496ED3" w:rsidRDefault="00000000">
      <w:pPr>
        <w:pStyle w:val="31"/>
        <w:ind w:left="0" w:firstLine="709"/>
        <w:rPr>
          <w:szCs w:val="28"/>
        </w:rPr>
      </w:pPr>
      <w:r>
        <w:rPr>
          <w:szCs w:val="28"/>
        </w:rPr>
        <w:t>Старшим на марші колони №2 та відповідальним на станції завантаження та розвантаження призначити лейтенанта ПЕТРОВА Антона Вікторовича, командира взводу - старшого офіцера на батареї 1 мінометного взводу мінометної батареї 2 штурмового батальйону військової частини А0000.</w:t>
      </w:r>
    </w:p>
    <w:p w14:paraId="0097CF5E" w14:textId="77777777" w:rsidR="00496ED3" w:rsidRDefault="00496ED3">
      <w:pPr>
        <w:pStyle w:val="31"/>
        <w:ind w:left="0" w:firstLine="709"/>
        <w:rPr>
          <w:szCs w:val="28"/>
        </w:rPr>
      </w:pPr>
    </w:p>
    <w:p w14:paraId="5AFAF907" w14:textId="77777777" w:rsidR="00496ED3" w:rsidRDefault="00496ED3">
      <w:pPr>
        <w:pStyle w:val="31"/>
        <w:ind w:left="0" w:firstLine="709"/>
        <w:rPr>
          <w:szCs w:val="28"/>
        </w:rPr>
      </w:pPr>
    </w:p>
    <w:p w14:paraId="69305E01" w14:textId="77777777" w:rsidR="00496ED3" w:rsidRDefault="00000000">
      <w:pPr>
        <w:pStyle w:val="31"/>
        <w:numPr>
          <w:ilvl w:val="0"/>
          <w:numId w:val="2"/>
        </w:numPr>
        <w:tabs>
          <w:tab w:val="left" w:pos="851"/>
        </w:tabs>
        <w:ind w:left="0" w:firstLine="709"/>
        <w:rPr>
          <w:szCs w:val="28"/>
        </w:rPr>
      </w:pPr>
      <w:r>
        <w:rPr>
          <w:szCs w:val="28"/>
        </w:rPr>
        <w:t xml:space="preserve">Лейтенанту ПЕТРОВУ Антону Вікторовичу, командиру взводу - старшого офіцера на батареї 1 мінометного взводу мінометної батареї 2 штурмового батальйону військової частини А0000 провести інструктаж </w:t>
      </w:r>
      <w:r>
        <w:rPr>
          <w:szCs w:val="28"/>
        </w:rPr>
        <w:lastRenderedPageBreak/>
        <w:t xml:space="preserve">старших і водіїв машин та з військовослужбовцями, пов’язаними з </w:t>
      </w:r>
      <w:proofErr w:type="spellStart"/>
      <w:r>
        <w:rPr>
          <w:szCs w:val="28"/>
        </w:rPr>
        <w:t>навантажувально</w:t>
      </w:r>
      <w:proofErr w:type="spellEnd"/>
      <w:r>
        <w:rPr>
          <w:szCs w:val="28"/>
        </w:rPr>
        <w:t>-розвантажувальними операціями та подальшим переміщенням військової техніки, інструктажі та довести про персональну відповідальність.</w:t>
      </w:r>
    </w:p>
    <w:p w14:paraId="7F933735" w14:textId="77777777" w:rsidR="00496ED3" w:rsidRDefault="00496ED3">
      <w:pPr>
        <w:pStyle w:val="31"/>
        <w:tabs>
          <w:tab w:val="left" w:pos="993"/>
        </w:tabs>
        <w:ind w:left="0" w:firstLine="709"/>
        <w:rPr>
          <w:szCs w:val="28"/>
        </w:rPr>
      </w:pPr>
    </w:p>
    <w:p w14:paraId="4DB9ED34" w14:textId="77777777" w:rsidR="00496ED3" w:rsidRDefault="00496ED3">
      <w:pPr>
        <w:pStyle w:val="31"/>
        <w:tabs>
          <w:tab w:val="left" w:pos="993"/>
        </w:tabs>
        <w:ind w:left="0" w:firstLine="709"/>
        <w:rPr>
          <w:szCs w:val="28"/>
        </w:rPr>
      </w:pPr>
    </w:p>
    <w:p w14:paraId="70CDD4F4" w14:textId="77777777" w:rsidR="00496ED3" w:rsidRDefault="00000000">
      <w:pPr>
        <w:pStyle w:val="31"/>
        <w:ind w:left="0" w:firstLine="709"/>
        <w:rPr>
          <w:szCs w:val="28"/>
        </w:rPr>
      </w:pPr>
      <w:r>
        <w:rPr>
          <w:szCs w:val="28"/>
        </w:rPr>
        <w:t>11. Швидкість руху на марші – 60 км/год., дистанція між машинами не менше 40 м. На зупинках дистанцію між машинами мати не менше 5 м.</w:t>
      </w:r>
    </w:p>
    <w:p w14:paraId="236F9884" w14:textId="77777777" w:rsidR="00496ED3" w:rsidRDefault="00496ED3">
      <w:pPr>
        <w:pStyle w:val="31"/>
        <w:ind w:left="0" w:firstLine="709"/>
        <w:rPr>
          <w:szCs w:val="28"/>
        </w:rPr>
      </w:pPr>
    </w:p>
    <w:p w14:paraId="0B3ACDCF" w14:textId="77777777" w:rsidR="00496ED3" w:rsidRDefault="00496ED3">
      <w:pPr>
        <w:pStyle w:val="31"/>
        <w:ind w:left="0" w:firstLine="709"/>
        <w:rPr>
          <w:szCs w:val="28"/>
        </w:rPr>
      </w:pPr>
    </w:p>
    <w:p w14:paraId="69F6271C" w14:textId="77777777" w:rsidR="00496ED3" w:rsidRDefault="00000000">
      <w:pPr>
        <w:pStyle w:val="31"/>
        <w:ind w:left="0" w:firstLine="709"/>
        <w:rPr>
          <w:szCs w:val="28"/>
        </w:rPr>
      </w:pPr>
      <w:r>
        <w:rPr>
          <w:szCs w:val="28"/>
        </w:rPr>
        <w:t>12. Зв’язок на марші – встановленими сигналами та за допомогою засобів радіозв’язку.</w:t>
      </w:r>
    </w:p>
    <w:p w14:paraId="23473DC2" w14:textId="77777777" w:rsidR="00496ED3" w:rsidRDefault="00496ED3">
      <w:pPr>
        <w:pStyle w:val="31"/>
        <w:ind w:left="0" w:firstLine="709"/>
        <w:rPr>
          <w:szCs w:val="28"/>
        </w:rPr>
      </w:pPr>
    </w:p>
    <w:p w14:paraId="7F18F41E" w14:textId="77777777" w:rsidR="00496ED3" w:rsidRDefault="00496ED3">
      <w:pPr>
        <w:pStyle w:val="31"/>
        <w:ind w:left="0" w:firstLine="709"/>
        <w:rPr>
          <w:szCs w:val="28"/>
        </w:rPr>
      </w:pPr>
    </w:p>
    <w:p w14:paraId="7B5A2F63" w14:textId="77777777" w:rsidR="00496ED3" w:rsidRDefault="00000000">
      <w:pPr>
        <w:pStyle w:val="31"/>
        <w:ind w:left="0" w:firstLine="709"/>
        <w:rPr>
          <w:szCs w:val="28"/>
        </w:rPr>
      </w:pPr>
      <w:r>
        <w:rPr>
          <w:szCs w:val="28"/>
        </w:rPr>
        <w:t>13. Призначити старшим по</w:t>
      </w:r>
      <w:r>
        <w:t xml:space="preserve"> оформленню завантаження </w:t>
      </w:r>
      <w:r>
        <w:rPr>
          <w:szCs w:val="28"/>
        </w:rPr>
        <w:t>на станції навантаження Вишневе (</w:t>
      </w:r>
      <w:proofErr w:type="spellStart"/>
      <w:r>
        <w:rPr>
          <w:szCs w:val="28"/>
        </w:rPr>
        <w:t>н.п</w:t>
      </w:r>
      <w:proofErr w:type="spellEnd"/>
      <w:r>
        <w:rPr>
          <w:szCs w:val="28"/>
        </w:rPr>
        <w:t xml:space="preserve">. Київ) та на станції розвантаження </w:t>
      </w:r>
      <w:proofErr w:type="spellStart"/>
      <w:r>
        <w:rPr>
          <w:szCs w:val="28"/>
        </w:rPr>
        <w:t>н.п</w:t>
      </w:r>
      <w:proofErr w:type="spellEnd"/>
      <w:r>
        <w:rPr>
          <w:szCs w:val="28"/>
        </w:rPr>
        <w:t xml:space="preserve">. Нова </w:t>
      </w:r>
      <w:proofErr w:type="spellStart"/>
      <w:r>
        <w:rPr>
          <w:szCs w:val="28"/>
        </w:rPr>
        <w:t>Басань</w:t>
      </w:r>
      <w:proofErr w:type="spellEnd"/>
      <w:r>
        <w:rPr>
          <w:szCs w:val="28"/>
        </w:rPr>
        <w:t xml:space="preserve"> солдата ЧЕРВОНЦЕВА Василя Анатолійовича водія автомобільного відділення 1 артилерійського взводу 2 артилерійської батареї артилерійського дивізіону військової частини А0000.</w:t>
      </w:r>
    </w:p>
    <w:p w14:paraId="4DD8D8FB" w14:textId="77777777" w:rsidR="00496ED3" w:rsidRDefault="00496ED3">
      <w:pPr>
        <w:tabs>
          <w:tab w:val="center" w:pos="142"/>
        </w:tabs>
        <w:ind w:firstLine="709"/>
        <w:contextualSpacing/>
        <w:jc w:val="both"/>
        <w:rPr>
          <w:sz w:val="28"/>
          <w:szCs w:val="28"/>
        </w:rPr>
      </w:pPr>
    </w:p>
    <w:p w14:paraId="1309044E" w14:textId="77777777" w:rsidR="00496ED3" w:rsidRDefault="00496ED3">
      <w:pPr>
        <w:tabs>
          <w:tab w:val="center" w:pos="142"/>
        </w:tabs>
        <w:ind w:firstLine="709"/>
        <w:contextualSpacing/>
        <w:jc w:val="both"/>
        <w:rPr>
          <w:sz w:val="28"/>
          <w:szCs w:val="28"/>
        </w:rPr>
      </w:pPr>
    </w:p>
    <w:p w14:paraId="5BF6E61F" w14:textId="77777777" w:rsidR="00496ED3" w:rsidRDefault="00000000">
      <w:pPr>
        <w:tabs>
          <w:tab w:val="center" w:pos="142"/>
        </w:tabs>
        <w:ind w:firstLine="709"/>
        <w:contextualSpacing/>
        <w:jc w:val="both"/>
        <w:rPr>
          <w:sz w:val="28"/>
          <w:szCs w:val="28"/>
        </w:rPr>
      </w:pPr>
      <w:r>
        <w:rPr>
          <w:sz w:val="28"/>
          <w:szCs w:val="28"/>
        </w:rPr>
        <w:t xml:space="preserve">14. Призначити старшим за організацію та виконання комплексу заходів, спрямованих на проведення </w:t>
      </w:r>
      <w:proofErr w:type="spellStart"/>
      <w:r>
        <w:rPr>
          <w:sz w:val="28"/>
          <w:szCs w:val="28"/>
        </w:rPr>
        <w:t>навантажувально</w:t>
      </w:r>
      <w:proofErr w:type="spellEnd"/>
      <w:r>
        <w:rPr>
          <w:sz w:val="28"/>
          <w:szCs w:val="28"/>
        </w:rPr>
        <w:t>-розвантажувальних операцій БОЧКА Валерія Миколайовича, командира відділення- командира екіпажу безпілотних літальних комплексів відділення безпілотних авіаційних комплексів взводу управління артилерійського дивізіону військової частини А0000.</w:t>
      </w:r>
    </w:p>
    <w:p w14:paraId="29E71F89" w14:textId="77777777" w:rsidR="00496ED3" w:rsidRDefault="00496ED3">
      <w:pPr>
        <w:pStyle w:val="af8"/>
        <w:tabs>
          <w:tab w:val="center" w:pos="142"/>
        </w:tabs>
        <w:ind w:left="710" w:firstLine="709"/>
        <w:contextualSpacing/>
        <w:jc w:val="both"/>
        <w:rPr>
          <w:sz w:val="28"/>
          <w:szCs w:val="28"/>
        </w:rPr>
      </w:pPr>
    </w:p>
    <w:p w14:paraId="22B1904E" w14:textId="77777777" w:rsidR="00496ED3" w:rsidRDefault="00496ED3">
      <w:pPr>
        <w:pStyle w:val="af8"/>
        <w:tabs>
          <w:tab w:val="center" w:pos="142"/>
        </w:tabs>
        <w:ind w:left="710" w:firstLine="709"/>
        <w:contextualSpacing/>
        <w:jc w:val="both"/>
        <w:rPr>
          <w:sz w:val="28"/>
          <w:szCs w:val="28"/>
        </w:rPr>
      </w:pPr>
    </w:p>
    <w:p w14:paraId="10F9C965" w14:textId="77777777" w:rsidR="00496ED3" w:rsidRDefault="00000000">
      <w:pPr>
        <w:tabs>
          <w:tab w:val="center" w:pos="142"/>
        </w:tabs>
        <w:ind w:firstLine="709"/>
        <w:contextualSpacing/>
        <w:jc w:val="both"/>
        <w:rPr>
          <w:sz w:val="28"/>
          <w:szCs w:val="28"/>
        </w:rPr>
      </w:pPr>
      <w:r>
        <w:rPr>
          <w:sz w:val="28"/>
          <w:szCs w:val="28"/>
        </w:rPr>
        <w:t xml:space="preserve">15. Старшому на марші колони №1, №2 провести інструктаж старших і водіїв машин, старшому на марші колони №2 провести інструктаж </w:t>
      </w:r>
      <w:r>
        <w:rPr>
          <w:rFonts w:eastAsia="Calibri"/>
          <w:bCs/>
          <w:sz w:val="28"/>
          <w:szCs w:val="28"/>
        </w:rPr>
        <w:t>із заходів  безпеки та поведінки о/с військового ешелону  з заповненням відомості про доведення</w:t>
      </w:r>
      <w:r>
        <w:rPr>
          <w:sz w:val="28"/>
          <w:szCs w:val="28"/>
        </w:rPr>
        <w:t xml:space="preserve"> 01.01.2025 о 17:00.</w:t>
      </w:r>
    </w:p>
    <w:p w14:paraId="59AFDEFD" w14:textId="77777777" w:rsidR="00496ED3" w:rsidRDefault="00496ED3">
      <w:pPr>
        <w:pStyle w:val="af8"/>
        <w:tabs>
          <w:tab w:val="center" w:pos="142"/>
        </w:tabs>
        <w:ind w:left="710" w:firstLine="709"/>
        <w:contextualSpacing/>
        <w:jc w:val="both"/>
        <w:rPr>
          <w:sz w:val="28"/>
          <w:szCs w:val="28"/>
        </w:rPr>
      </w:pPr>
    </w:p>
    <w:p w14:paraId="4B0A6BB2" w14:textId="77777777" w:rsidR="00496ED3" w:rsidRDefault="00496ED3">
      <w:pPr>
        <w:pStyle w:val="af8"/>
        <w:tabs>
          <w:tab w:val="center" w:pos="142"/>
        </w:tabs>
        <w:ind w:left="710" w:firstLine="709"/>
        <w:contextualSpacing/>
        <w:jc w:val="both"/>
        <w:rPr>
          <w:sz w:val="28"/>
          <w:szCs w:val="28"/>
        </w:rPr>
      </w:pPr>
    </w:p>
    <w:p w14:paraId="69D2790F" w14:textId="77777777" w:rsidR="00496ED3" w:rsidRDefault="00000000">
      <w:pPr>
        <w:pStyle w:val="af8"/>
        <w:tabs>
          <w:tab w:val="center" w:pos="142"/>
        </w:tabs>
        <w:ind w:left="0" w:firstLine="709"/>
        <w:contextualSpacing/>
        <w:jc w:val="both"/>
        <w:rPr>
          <w:sz w:val="28"/>
          <w:szCs w:val="28"/>
        </w:rPr>
      </w:pPr>
      <w:r>
        <w:rPr>
          <w:sz w:val="28"/>
          <w:szCs w:val="28"/>
        </w:rPr>
        <w:t xml:space="preserve">16. Призначити варту по охороні та супроводу військового вантажу залізничним транспортом (2 платформи,  1 людський) від станції навантаження – платформа </w:t>
      </w:r>
      <w:proofErr w:type="spellStart"/>
      <w:r>
        <w:rPr>
          <w:sz w:val="28"/>
          <w:szCs w:val="28"/>
        </w:rPr>
        <w:t>Орлівщина</w:t>
      </w:r>
      <w:proofErr w:type="spellEnd"/>
      <w:r>
        <w:rPr>
          <w:sz w:val="28"/>
          <w:szCs w:val="28"/>
        </w:rPr>
        <w:t xml:space="preserve"> (Рівненської залізниці) до станції розвантаження – платформа Вишневе (Південно-Західної залізниці), Київської області у складі: </w:t>
      </w:r>
    </w:p>
    <w:p w14:paraId="4A7B15C8" w14:textId="77777777" w:rsidR="00496ED3" w:rsidRDefault="00000000">
      <w:pPr>
        <w:pStyle w:val="af8"/>
        <w:tabs>
          <w:tab w:val="center" w:pos="142"/>
        </w:tabs>
        <w:ind w:left="0" w:firstLine="709"/>
        <w:contextualSpacing/>
        <w:jc w:val="both"/>
        <w:rPr>
          <w:sz w:val="28"/>
          <w:szCs w:val="28"/>
        </w:rPr>
      </w:pPr>
      <w:r>
        <w:rPr>
          <w:sz w:val="28"/>
          <w:szCs w:val="28"/>
        </w:rPr>
        <w:t xml:space="preserve">- начальник варти: старший технік 9 самохідно-артилерійської батареї 3 самохідно-артилерійського дивізіону військової частини А0000 </w:t>
      </w:r>
      <w:r>
        <w:rPr>
          <w:bCs/>
          <w:sz w:val="28"/>
          <w:szCs w:val="28"/>
          <w:lang w:val="ru-RU"/>
        </w:rPr>
        <w:t xml:space="preserve">штаб-сержант ЗАПОРОЖЕЦЬ </w:t>
      </w:r>
      <w:proofErr w:type="spellStart"/>
      <w:r>
        <w:rPr>
          <w:bCs/>
          <w:sz w:val="28"/>
          <w:szCs w:val="28"/>
          <w:lang w:val="ru-RU"/>
        </w:rPr>
        <w:t>Андрій</w:t>
      </w:r>
      <w:proofErr w:type="spellEnd"/>
      <w:r>
        <w:rPr>
          <w:bCs/>
          <w:sz w:val="28"/>
          <w:szCs w:val="28"/>
          <w:lang w:val="ru-RU"/>
        </w:rPr>
        <w:t xml:space="preserve"> </w:t>
      </w:r>
      <w:proofErr w:type="spellStart"/>
      <w:r>
        <w:rPr>
          <w:bCs/>
          <w:sz w:val="28"/>
          <w:szCs w:val="28"/>
          <w:lang w:val="ru-RU"/>
        </w:rPr>
        <w:t>Олександрович</w:t>
      </w:r>
      <w:proofErr w:type="spellEnd"/>
      <w:r>
        <w:rPr>
          <w:sz w:val="28"/>
          <w:szCs w:val="28"/>
        </w:rPr>
        <w:t xml:space="preserve">; </w:t>
      </w:r>
    </w:p>
    <w:p w14:paraId="6EFF719F" w14:textId="77777777" w:rsidR="00496ED3" w:rsidRDefault="00000000">
      <w:pPr>
        <w:tabs>
          <w:tab w:val="center" w:pos="142"/>
        </w:tabs>
        <w:ind w:firstLine="709"/>
        <w:contextualSpacing/>
        <w:jc w:val="both"/>
        <w:rPr>
          <w:sz w:val="28"/>
          <w:szCs w:val="28"/>
        </w:rPr>
      </w:pPr>
      <w:r>
        <w:rPr>
          <w:sz w:val="28"/>
          <w:szCs w:val="28"/>
        </w:rPr>
        <w:t xml:space="preserve">- вартові: </w:t>
      </w:r>
    </w:p>
    <w:p w14:paraId="58B6C40A" w14:textId="77777777" w:rsidR="00496ED3" w:rsidRDefault="00000000">
      <w:pPr>
        <w:pStyle w:val="af8"/>
        <w:tabs>
          <w:tab w:val="center" w:pos="142"/>
        </w:tabs>
        <w:ind w:left="0" w:firstLine="709"/>
        <w:contextualSpacing/>
        <w:jc w:val="both"/>
        <w:rPr>
          <w:sz w:val="28"/>
          <w:szCs w:val="28"/>
        </w:rPr>
      </w:pPr>
      <w:r>
        <w:rPr>
          <w:sz w:val="28"/>
          <w:szCs w:val="28"/>
        </w:rPr>
        <w:lastRenderedPageBreak/>
        <w:t>старший навідник 1 гармати 1 самохідно-артилерійського взводу 8 самохідно-артилерійської батареї 3 самохідно-артилерійського дивізіону   військової частини А0000 старший солдат ДЗЮБА Валентин Сергійович;</w:t>
      </w:r>
    </w:p>
    <w:p w14:paraId="768BA765" w14:textId="77777777" w:rsidR="00496ED3" w:rsidRDefault="00000000">
      <w:pPr>
        <w:pStyle w:val="af8"/>
        <w:tabs>
          <w:tab w:val="center" w:pos="142"/>
        </w:tabs>
        <w:ind w:left="0" w:firstLine="709"/>
        <w:contextualSpacing/>
        <w:jc w:val="both"/>
        <w:rPr>
          <w:sz w:val="28"/>
          <w:szCs w:val="28"/>
        </w:rPr>
      </w:pPr>
      <w:r>
        <w:rPr>
          <w:sz w:val="28"/>
          <w:szCs w:val="28"/>
        </w:rPr>
        <w:t>механік-водій 2 гармати 1 самохідно-артилерійського взводу 9 самохідно-артилерійської батареї 3 самохідно-артилерійського дивізіону   військової частини А0000 солдат БОРИСЮК Святослав Володимирович;</w:t>
      </w:r>
    </w:p>
    <w:p w14:paraId="66A1BFE1" w14:textId="77777777" w:rsidR="00496ED3" w:rsidRDefault="00000000">
      <w:pPr>
        <w:pStyle w:val="af8"/>
        <w:tabs>
          <w:tab w:val="center" w:pos="142"/>
        </w:tabs>
        <w:ind w:left="0" w:firstLine="709"/>
        <w:contextualSpacing/>
        <w:jc w:val="both"/>
        <w:rPr>
          <w:sz w:val="28"/>
          <w:szCs w:val="28"/>
        </w:rPr>
      </w:pPr>
      <w:r>
        <w:rPr>
          <w:sz w:val="28"/>
          <w:szCs w:val="28"/>
        </w:rPr>
        <w:t>старший навідник 4 гармати 2 самохідно-артилерійського взводу 8 самохідно-артилерійської батареї 3 самохідно-артилерійського дивізіону   військової частини А0000 старший солдат СЕЛІФАНОВ Ярослав Ігорович.</w:t>
      </w:r>
    </w:p>
    <w:p w14:paraId="664B140C" w14:textId="77777777" w:rsidR="00496ED3" w:rsidRDefault="00496ED3">
      <w:pPr>
        <w:pStyle w:val="af8"/>
        <w:tabs>
          <w:tab w:val="center" w:pos="142"/>
        </w:tabs>
        <w:ind w:left="710" w:firstLine="709"/>
        <w:contextualSpacing/>
        <w:jc w:val="both"/>
        <w:rPr>
          <w:sz w:val="28"/>
          <w:szCs w:val="28"/>
        </w:rPr>
      </w:pPr>
    </w:p>
    <w:p w14:paraId="694CED1E" w14:textId="77777777" w:rsidR="00496ED3" w:rsidRDefault="00496ED3">
      <w:pPr>
        <w:pStyle w:val="af8"/>
        <w:tabs>
          <w:tab w:val="center" w:pos="142"/>
        </w:tabs>
        <w:ind w:left="710" w:firstLine="709"/>
        <w:contextualSpacing/>
        <w:jc w:val="both"/>
        <w:rPr>
          <w:sz w:val="28"/>
          <w:szCs w:val="28"/>
        </w:rPr>
      </w:pPr>
    </w:p>
    <w:p w14:paraId="47319328" w14:textId="77777777" w:rsidR="00496ED3" w:rsidRDefault="00000000">
      <w:pPr>
        <w:pStyle w:val="af8"/>
        <w:tabs>
          <w:tab w:val="center" w:pos="142"/>
        </w:tabs>
        <w:ind w:left="0" w:firstLine="709"/>
        <w:contextualSpacing/>
        <w:jc w:val="both"/>
        <w:rPr>
          <w:sz w:val="28"/>
          <w:szCs w:val="28"/>
        </w:rPr>
      </w:pPr>
      <w:r>
        <w:rPr>
          <w:sz w:val="28"/>
          <w:szCs w:val="28"/>
        </w:rPr>
        <w:t xml:space="preserve">17. Варту озброїти: </w:t>
      </w:r>
    </w:p>
    <w:p w14:paraId="53E737A7" w14:textId="77777777" w:rsidR="00496ED3" w:rsidRDefault="00000000">
      <w:pPr>
        <w:pStyle w:val="af8"/>
        <w:tabs>
          <w:tab w:val="center" w:pos="142"/>
        </w:tabs>
        <w:ind w:left="0" w:firstLine="709"/>
        <w:contextualSpacing/>
        <w:jc w:val="both"/>
        <w:rPr>
          <w:sz w:val="28"/>
          <w:szCs w:val="28"/>
        </w:rPr>
      </w:pPr>
      <w:r>
        <w:rPr>
          <w:sz w:val="28"/>
          <w:szCs w:val="28"/>
        </w:rPr>
        <w:t>- начальника варти штаб-сержанта ЗАПОРОЖЦЯ Андрія Олександровича – 9 мм пістолетом ПМ № ОШ 1135 та  9 мм набої до нього в кількості 16 штук;</w:t>
      </w:r>
    </w:p>
    <w:p w14:paraId="684EDE81" w14:textId="77777777" w:rsidR="00496ED3" w:rsidRDefault="00000000">
      <w:pPr>
        <w:tabs>
          <w:tab w:val="center" w:pos="142"/>
        </w:tabs>
        <w:ind w:firstLine="709"/>
        <w:contextualSpacing/>
        <w:jc w:val="both"/>
        <w:rPr>
          <w:sz w:val="28"/>
          <w:szCs w:val="28"/>
        </w:rPr>
      </w:pPr>
      <w:r>
        <w:rPr>
          <w:sz w:val="28"/>
          <w:szCs w:val="28"/>
        </w:rPr>
        <w:t xml:space="preserve">- вартових: </w:t>
      </w:r>
    </w:p>
    <w:p w14:paraId="34BAD6BA" w14:textId="77777777" w:rsidR="00496ED3" w:rsidRDefault="00000000">
      <w:pPr>
        <w:pStyle w:val="af8"/>
        <w:tabs>
          <w:tab w:val="center" w:pos="142"/>
        </w:tabs>
        <w:ind w:left="0" w:firstLine="709"/>
        <w:contextualSpacing/>
        <w:jc w:val="both"/>
        <w:rPr>
          <w:sz w:val="28"/>
          <w:szCs w:val="28"/>
        </w:rPr>
      </w:pPr>
      <w:r>
        <w:rPr>
          <w:sz w:val="28"/>
          <w:szCs w:val="28"/>
        </w:rPr>
        <w:t>старший солдат ДЗЮБА Валентин Сергійович – 5,45 мм автоматом АКС-74У  №829805 та  5,45 мм набої до нього в кількості 120 штук;</w:t>
      </w:r>
    </w:p>
    <w:p w14:paraId="7ECC6B91" w14:textId="77777777" w:rsidR="00496ED3" w:rsidRDefault="00000000">
      <w:pPr>
        <w:pStyle w:val="af8"/>
        <w:tabs>
          <w:tab w:val="center" w:pos="142"/>
        </w:tabs>
        <w:ind w:left="0" w:firstLine="709"/>
        <w:contextualSpacing/>
        <w:jc w:val="both"/>
        <w:rPr>
          <w:sz w:val="28"/>
          <w:szCs w:val="28"/>
        </w:rPr>
      </w:pPr>
      <w:r>
        <w:rPr>
          <w:sz w:val="28"/>
          <w:szCs w:val="28"/>
        </w:rPr>
        <w:t>старший солдат СЕЛІФАНОВ Ярослав Ігорович – 5,45 мм автоматом           АКС-74У  №809809 5,45 мм набої до нього в кількості 120 штук;</w:t>
      </w:r>
    </w:p>
    <w:p w14:paraId="03479D41" w14:textId="77777777" w:rsidR="00496ED3" w:rsidRDefault="00000000">
      <w:pPr>
        <w:pStyle w:val="af8"/>
        <w:tabs>
          <w:tab w:val="center" w:pos="142"/>
        </w:tabs>
        <w:ind w:left="0" w:firstLine="709"/>
        <w:contextualSpacing/>
        <w:jc w:val="both"/>
        <w:rPr>
          <w:sz w:val="28"/>
          <w:szCs w:val="28"/>
        </w:rPr>
      </w:pPr>
      <w:r>
        <w:rPr>
          <w:sz w:val="28"/>
          <w:szCs w:val="28"/>
        </w:rPr>
        <w:t>солдат БОРИСЮК Святослав Володимирович – 5,45 мм автоматом АК-74  №1776415 та  5,45 мм набої до нього в кількості 120 штук.</w:t>
      </w:r>
    </w:p>
    <w:p w14:paraId="6D687897" w14:textId="77777777" w:rsidR="00496ED3" w:rsidRDefault="00496ED3">
      <w:pPr>
        <w:pStyle w:val="af8"/>
        <w:tabs>
          <w:tab w:val="center" w:pos="142"/>
        </w:tabs>
        <w:ind w:left="710" w:firstLine="709"/>
        <w:contextualSpacing/>
        <w:jc w:val="both"/>
        <w:rPr>
          <w:sz w:val="28"/>
          <w:szCs w:val="28"/>
        </w:rPr>
      </w:pPr>
    </w:p>
    <w:p w14:paraId="5BE7189D" w14:textId="77777777" w:rsidR="00496ED3" w:rsidRDefault="00496ED3">
      <w:pPr>
        <w:pStyle w:val="af8"/>
        <w:tabs>
          <w:tab w:val="center" w:pos="142"/>
        </w:tabs>
        <w:ind w:left="710" w:firstLine="709"/>
        <w:contextualSpacing/>
        <w:jc w:val="both"/>
        <w:rPr>
          <w:sz w:val="28"/>
          <w:szCs w:val="28"/>
        </w:rPr>
      </w:pPr>
    </w:p>
    <w:p w14:paraId="4BA83532" w14:textId="77777777" w:rsidR="00496ED3" w:rsidRDefault="00000000">
      <w:pPr>
        <w:pStyle w:val="af8"/>
        <w:tabs>
          <w:tab w:val="center" w:pos="142"/>
        </w:tabs>
        <w:ind w:left="0" w:firstLine="709"/>
        <w:contextualSpacing/>
        <w:jc w:val="both"/>
        <w:rPr>
          <w:sz w:val="28"/>
          <w:szCs w:val="28"/>
        </w:rPr>
      </w:pPr>
      <w:r>
        <w:rPr>
          <w:sz w:val="28"/>
          <w:szCs w:val="28"/>
        </w:rPr>
        <w:t xml:space="preserve">18. Перевезення варти здійснити на автомобілі </w:t>
      </w:r>
      <w:r>
        <w:rPr>
          <w:sz w:val="28"/>
          <w:szCs w:val="28"/>
          <w:lang w:val="en-US"/>
        </w:rPr>
        <w:t>IVECO</w:t>
      </w:r>
      <w:r>
        <w:rPr>
          <w:sz w:val="28"/>
          <w:szCs w:val="28"/>
          <w:lang w:val="ru-MD"/>
        </w:rPr>
        <w:t xml:space="preserve"> </w:t>
      </w:r>
      <w:r>
        <w:rPr>
          <w:sz w:val="28"/>
          <w:szCs w:val="28"/>
          <w:lang w:val="en-US"/>
        </w:rPr>
        <w:t>TURBO</w:t>
      </w:r>
      <w:r>
        <w:rPr>
          <w:sz w:val="28"/>
          <w:szCs w:val="28"/>
          <w:lang w:val="ru-RU"/>
        </w:rPr>
        <w:t xml:space="preserve"> </w:t>
      </w:r>
      <w:r>
        <w:rPr>
          <w:sz w:val="28"/>
          <w:szCs w:val="28"/>
          <w:lang w:val="en-US"/>
        </w:rPr>
        <w:t>DELLE</w:t>
      </w:r>
      <w:r>
        <w:rPr>
          <w:sz w:val="28"/>
          <w:szCs w:val="28"/>
          <w:lang w:val="ru-MD"/>
        </w:rPr>
        <w:t xml:space="preserve"> </w:t>
      </w:r>
      <w:r>
        <w:rPr>
          <w:sz w:val="28"/>
          <w:szCs w:val="28"/>
        </w:rPr>
        <w:t>військовий номер 88-</w:t>
      </w:r>
      <w:r>
        <w:rPr>
          <w:sz w:val="28"/>
          <w:szCs w:val="28"/>
          <w:lang w:val="ru-MD"/>
        </w:rPr>
        <w:t xml:space="preserve">77 </w:t>
      </w:r>
      <w:r>
        <w:rPr>
          <w:sz w:val="28"/>
          <w:szCs w:val="28"/>
        </w:rPr>
        <w:t xml:space="preserve">У1 за маршрутом: </w:t>
      </w:r>
      <w:proofErr w:type="spellStart"/>
      <w:r>
        <w:rPr>
          <w:sz w:val="28"/>
          <w:szCs w:val="28"/>
        </w:rPr>
        <w:t>н.п.Новомиколаївка</w:t>
      </w:r>
      <w:proofErr w:type="spellEnd"/>
      <w:r>
        <w:rPr>
          <w:sz w:val="28"/>
          <w:szCs w:val="28"/>
        </w:rPr>
        <w:t xml:space="preserve"> – платформа </w:t>
      </w:r>
      <w:proofErr w:type="spellStart"/>
      <w:r>
        <w:rPr>
          <w:sz w:val="28"/>
          <w:szCs w:val="28"/>
        </w:rPr>
        <w:t>Орлівщина</w:t>
      </w:r>
      <w:proofErr w:type="spellEnd"/>
      <w:r>
        <w:rPr>
          <w:sz w:val="28"/>
          <w:szCs w:val="28"/>
        </w:rPr>
        <w:t>.</w:t>
      </w:r>
    </w:p>
    <w:p w14:paraId="0F0DAA2A" w14:textId="77777777" w:rsidR="00496ED3" w:rsidRDefault="00000000">
      <w:pPr>
        <w:pStyle w:val="af8"/>
        <w:tabs>
          <w:tab w:val="center" w:pos="142"/>
        </w:tabs>
        <w:ind w:left="0" w:firstLine="709"/>
        <w:contextualSpacing/>
        <w:jc w:val="both"/>
        <w:rPr>
          <w:sz w:val="28"/>
          <w:szCs w:val="28"/>
        </w:rPr>
      </w:pPr>
      <w:r>
        <w:rPr>
          <w:sz w:val="28"/>
          <w:szCs w:val="28"/>
        </w:rPr>
        <w:t xml:space="preserve">Водієм автомобіля призначити старшого солдата ШЕЛЕСТА Андрія Петровича.  Початок руху о 00.00 годині 00 серпня 2025 року. </w:t>
      </w:r>
    </w:p>
    <w:p w14:paraId="1A45CF6C" w14:textId="77777777" w:rsidR="00496ED3" w:rsidRDefault="00496ED3">
      <w:pPr>
        <w:pStyle w:val="af8"/>
        <w:tabs>
          <w:tab w:val="center" w:pos="142"/>
        </w:tabs>
        <w:ind w:left="710" w:firstLine="709"/>
        <w:contextualSpacing/>
        <w:rPr>
          <w:sz w:val="28"/>
          <w:szCs w:val="28"/>
        </w:rPr>
      </w:pPr>
    </w:p>
    <w:p w14:paraId="033324A0" w14:textId="77777777" w:rsidR="00496ED3" w:rsidRDefault="00496ED3">
      <w:pPr>
        <w:pStyle w:val="af8"/>
        <w:tabs>
          <w:tab w:val="center" w:pos="142"/>
        </w:tabs>
        <w:ind w:left="710" w:firstLine="709"/>
        <w:contextualSpacing/>
        <w:rPr>
          <w:sz w:val="28"/>
          <w:szCs w:val="28"/>
        </w:rPr>
      </w:pPr>
    </w:p>
    <w:p w14:paraId="5C10BF0D" w14:textId="77777777" w:rsidR="00496ED3" w:rsidRDefault="00000000">
      <w:pPr>
        <w:pStyle w:val="af8"/>
        <w:tabs>
          <w:tab w:val="center" w:pos="142"/>
        </w:tabs>
        <w:ind w:left="0" w:firstLine="709"/>
        <w:contextualSpacing/>
        <w:jc w:val="both"/>
        <w:rPr>
          <w:sz w:val="28"/>
          <w:szCs w:val="28"/>
        </w:rPr>
      </w:pPr>
      <w:r>
        <w:rPr>
          <w:sz w:val="28"/>
          <w:szCs w:val="28"/>
        </w:rPr>
        <w:t>19. Начальнику штабу – заступнику командира 1 штурмового батальйону військової частини А0000 підготувати необхідні документи згідно статті 294 статуту  гарнізонної та вартової служб Збройних Сил України, скласти інструкцію начальникові варти та табель посту, постову відомість варти та організувати охорону транспорту відповідно до них;</w:t>
      </w:r>
    </w:p>
    <w:p w14:paraId="097E4705" w14:textId="77777777" w:rsidR="00496ED3" w:rsidRDefault="00000000">
      <w:pPr>
        <w:pStyle w:val="af8"/>
        <w:tabs>
          <w:tab w:val="center" w:pos="142"/>
        </w:tabs>
        <w:ind w:left="0" w:firstLine="709"/>
        <w:contextualSpacing/>
        <w:jc w:val="both"/>
        <w:rPr>
          <w:sz w:val="28"/>
          <w:szCs w:val="28"/>
        </w:rPr>
      </w:pPr>
      <w:r>
        <w:rPr>
          <w:sz w:val="28"/>
          <w:szCs w:val="28"/>
        </w:rPr>
        <w:t>організувати підготовку особового складу варти згідно розділу 9 статуту гарнізонної та вартової служб Збройних Сил України, наказів Міністра оборони України від 09.12.1997  №  451 та від 29.05.2006 № 296;</w:t>
      </w:r>
    </w:p>
    <w:p w14:paraId="4C774782" w14:textId="77777777" w:rsidR="00496ED3" w:rsidRDefault="00000000">
      <w:pPr>
        <w:pStyle w:val="af8"/>
        <w:tabs>
          <w:tab w:val="center" w:pos="142"/>
        </w:tabs>
        <w:ind w:left="0" w:firstLine="709"/>
        <w:contextualSpacing/>
        <w:jc w:val="both"/>
        <w:rPr>
          <w:sz w:val="28"/>
          <w:szCs w:val="28"/>
        </w:rPr>
      </w:pPr>
      <w:r>
        <w:rPr>
          <w:sz w:val="28"/>
          <w:szCs w:val="28"/>
        </w:rPr>
        <w:t>підготувати для перевезення зброї та боєприпасів спеціальний металевий ящик обладнаний надійним замком та приладдям для запечатування;</w:t>
      </w:r>
    </w:p>
    <w:p w14:paraId="16FF2504" w14:textId="77777777" w:rsidR="00496ED3" w:rsidRDefault="00000000">
      <w:pPr>
        <w:pStyle w:val="af8"/>
        <w:tabs>
          <w:tab w:val="center" w:pos="142"/>
        </w:tabs>
        <w:ind w:left="0" w:firstLine="709"/>
        <w:contextualSpacing/>
        <w:jc w:val="both"/>
        <w:rPr>
          <w:sz w:val="28"/>
          <w:szCs w:val="28"/>
        </w:rPr>
      </w:pPr>
      <w:r>
        <w:rPr>
          <w:sz w:val="28"/>
          <w:szCs w:val="28"/>
        </w:rPr>
        <w:t xml:space="preserve">для підтримання зв’язку в ході виконання завдання щодо охорони вантажу, своєчасного надання доповідей чатовими начальнику варти </w:t>
      </w:r>
      <w:r>
        <w:rPr>
          <w:sz w:val="28"/>
          <w:szCs w:val="28"/>
        </w:rPr>
        <w:lastRenderedPageBreak/>
        <w:t xml:space="preserve">забезпечити особовий склад варти засобами радіозв'язку. Відпрацювати таблицю позивних та схему радіозв'язку; </w:t>
      </w:r>
    </w:p>
    <w:p w14:paraId="553BB550" w14:textId="77777777" w:rsidR="00496ED3" w:rsidRDefault="00000000">
      <w:pPr>
        <w:pStyle w:val="af8"/>
        <w:tabs>
          <w:tab w:val="center" w:pos="142"/>
        </w:tabs>
        <w:ind w:left="0" w:firstLine="709"/>
        <w:contextualSpacing/>
        <w:jc w:val="both"/>
        <w:rPr>
          <w:sz w:val="28"/>
          <w:szCs w:val="28"/>
        </w:rPr>
      </w:pPr>
      <w:r>
        <w:rPr>
          <w:sz w:val="28"/>
          <w:szCs w:val="28"/>
        </w:rPr>
        <w:t xml:space="preserve">провести інструктаж особового складу виїзної варти по супроводу військових вантажів щодо дотримання заходів безпеки під час поводження зі зброєю. </w:t>
      </w:r>
    </w:p>
    <w:p w14:paraId="6EA79401" w14:textId="77777777" w:rsidR="00496ED3" w:rsidRDefault="00496ED3">
      <w:pPr>
        <w:pStyle w:val="af8"/>
        <w:tabs>
          <w:tab w:val="center" w:pos="142"/>
        </w:tabs>
        <w:ind w:left="0" w:firstLine="709"/>
        <w:contextualSpacing/>
        <w:jc w:val="both"/>
        <w:rPr>
          <w:sz w:val="28"/>
          <w:szCs w:val="28"/>
        </w:rPr>
      </w:pPr>
    </w:p>
    <w:p w14:paraId="2DE5D151" w14:textId="77777777" w:rsidR="00496ED3" w:rsidRDefault="00496ED3">
      <w:pPr>
        <w:pStyle w:val="af8"/>
        <w:tabs>
          <w:tab w:val="center" w:pos="142"/>
        </w:tabs>
        <w:ind w:left="710" w:firstLine="709"/>
        <w:contextualSpacing/>
        <w:rPr>
          <w:sz w:val="28"/>
          <w:szCs w:val="28"/>
        </w:rPr>
      </w:pPr>
    </w:p>
    <w:p w14:paraId="649BDA14" w14:textId="77777777" w:rsidR="00496ED3" w:rsidRDefault="00000000">
      <w:pPr>
        <w:pStyle w:val="af8"/>
        <w:tabs>
          <w:tab w:val="center" w:pos="142"/>
        </w:tabs>
        <w:ind w:left="0" w:firstLine="709"/>
        <w:contextualSpacing/>
        <w:jc w:val="both"/>
        <w:rPr>
          <w:sz w:val="28"/>
          <w:szCs w:val="28"/>
        </w:rPr>
      </w:pPr>
      <w:r>
        <w:rPr>
          <w:sz w:val="28"/>
          <w:szCs w:val="28"/>
        </w:rPr>
        <w:t xml:space="preserve">20. Начальнику варти – старшині СЕРДЮКУ Олександру Михайловичу, головному сержанту - командиру гармати 1 розрахунку 1 артилерійського взводу 1 артилерійської батареї артилерійського дивізіону військової частини А0000, провести інструктаж вартових 01.01.2025 о 17:30. Крім виконання обов’язків, які зазначені в </w:t>
      </w:r>
      <w:proofErr w:type="spellStart"/>
      <w:r>
        <w:rPr>
          <w:sz w:val="28"/>
          <w:szCs w:val="28"/>
        </w:rPr>
        <w:t>ст.ст</w:t>
      </w:r>
      <w:proofErr w:type="spellEnd"/>
      <w:r>
        <w:rPr>
          <w:sz w:val="28"/>
          <w:szCs w:val="28"/>
        </w:rPr>
        <w:t>. 203-213, 287 Статуту гарнізонної та вартової служб Збройних Сил України стежити за додержанням встановлених правил охорони.</w:t>
      </w:r>
    </w:p>
    <w:p w14:paraId="4A0A204F" w14:textId="77777777" w:rsidR="00496ED3" w:rsidRDefault="00496ED3">
      <w:pPr>
        <w:ind w:firstLine="709"/>
        <w:contextualSpacing/>
        <w:jc w:val="both"/>
        <w:rPr>
          <w:sz w:val="28"/>
          <w:szCs w:val="28"/>
          <w:lang w:eastAsia="uk-UA"/>
        </w:rPr>
      </w:pPr>
    </w:p>
    <w:p w14:paraId="018657E3" w14:textId="77777777" w:rsidR="00496ED3" w:rsidRDefault="00496ED3">
      <w:pPr>
        <w:pStyle w:val="af8"/>
        <w:ind w:left="0" w:firstLine="709"/>
        <w:contextualSpacing/>
        <w:jc w:val="both"/>
        <w:rPr>
          <w:sz w:val="28"/>
          <w:szCs w:val="28"/>
          <w:lang w:eastAsia="uk-UA"/>
        </w:rPr>
      </w:pPr>
    </w:p>
    <w:p w14:paraId="19E64322" w14:textId="77777777" w:rsidR="00496ED3" w:rsidRDefault="00000000">
      <w:pPr>
        <w:ind w:firstLine="709"/>
        <w:contextualSpacing/>
        <w:jc w:val="both"/>
        <w:rPr>
          <w:sz w:val="28"/>
          <w:szCs w:val="28"/>
          <w:lang w:eastAsia="uk-UA"/>
        </w:rPr>
      </w:pPr>
      <w:r>
        <w:rPr>
          <w:sz w:val="28"/>
          <w:szCs w:val="28"/>
          <w:lang w:eastAsia="uk-UA"/>
        </w:rPr>
        <w:t>21. Призначити чергового медика колони №2 солдата ДЗЮБУ Валентина Сергійовича санітара медичного пункту військової частини А0000.</w:t>
      </w:r>
    </w:p>
    <w:p w14:paraId="31AA3483" w14:textId="77777777" w:rsidR="00496ED3" w:rsidRDefault="00496ED3">
      <w:pPr>
        <w:pStyle w:val="af8"/>
        <w:ind w:left="0" w:firstLine="709"/>
        <w:contextualSpacing/>
        <w:jc w:val="both"/>
        <w:rPr>
          <w:sz w:val="28"/>
          <w:szCs w:val="28"/>
          <w:lang w:eastAsia="uk-UA"/>
        </w:rPr>
      </w:pPr>
    </w:p>
    <w:p w14:paraId="69AD5DAA" w14:textId="77777777" w:rsidR="00496ED3" w:rsidRDefault="00496ED3">
      <w:pPr>
        <w:pStyle w:val="af8"/>
        <w:ind w:left="0" w:firstLine="709"/>
        <w:contextualSpacing/>
        <w:jc w:val="both"/>
        <w:rPr>
          <w:sz w:val="28"/>
          <w:szCs w:val="28"/>
          <w:lang w:eastAsia="uk-UA"/>
        </w:rPr>
      </w:pPr>
    </w:p>
    <w:p w14:paraId="3AEF43AC" w14:textId="77777777" w:rsidR="00496ED3" w:rsidRDefault="00000000">
      <w:pPr>
        <w:ind w:firstLine="709"/>
        <w:contextualSpacing/>
        <w:jc w:val="both"/>
        <w:rPr>
          <w:sz w:val="28"/>
          <w:szCs w:val="28"/>
          <w:lang w:eastAsia="uk-UA"/>
        </w:rPr>
      </w:pPr>
      <w:r>
        <w:rPr>
          <w:sz w:val="28"/>
          <w:szCs w:val="28"/>
          <w:lang w:eastAsia="uk-UA"/>
        </w:rPr>
        <w:t>22. Призначити автомобіль евакуаційної групи для супроводження військової техніки МТО-АТ ЗІЛ-131 6260 P3.</w:t>
      </w:r>
    </w:p>
    <w:p w14:paraId="0803F7DA" w14:textId="77777777" w:rsidR="00496ED3" w:rsidRDefault="00496ED3">
      <w:pPr>
        <w:ind w:firstLine="709"/>
        <w:contextualSpacing/>
        <w:jc w:val="both"/>
        <w:rPr>
          <w:sz w:val="28"/>
          <w:szCs w:val="28"/>
          <w:lang w:eastAsia="uk-UA"/>
        </w:rPr>
      </w:pPr>
    </w:p>
    <w:p w14:paraId="1B481BEC" w14:textId="77777777" w:rsidR="00496ED3" w:rsidRDefault="00496ED3">
      <w:pPr>
        <w:ind w:firstLine="709"/>
        <w:contextualSpacing/>
        <w:jc w:val="both"/>
        <w:rPr>
          <w:sz w:val="28"/>
          <w:szCs w:val="28"/>
          <w:lang w:eastAsia="uk-UA"/>
        </w:rPr>
      </w:pPr>
    </w:p>
    <w:p w14:paraId="3863E947" w14:textId="77777777" w:rsidR="00496ED3" w:rsidRDefault="00000000">
      <w:pPr>
        <w:ind w:firstLine="709"/>
        <w:contextualSpacing/>
        <w:jc w:val="both"/>
        <w:rPr>
          <w:sz w:val="28"/>
          <w:szCs w:val="28"/>
          <w:lang w:eastAsia="uk-UA"/>
        </w:rPr>
      </w:pPr>
      <w:r>
        <w:rPr>
          <w:sz w:val="28"/>
          <w:szCs w:val="28"/>
          <w:lang w:eastAsia="uk-UA"/>
        </w:rPr>
        <w:t>23. Контроль за виконанням наказу покласти на начальника озброєння – заступника начальника логістики військової частини А0000 підполковника ОЛЕКСІЄНКА Олексія Олексійовича.</w:t>
      </w:r>
    </w:p>
    <w:p w14:paraId="6BF919A3" w14:textId="77777777" w:rsidR="00496ED3" w:rsidRDefault="00496ED3">
      <w:pPr>
        <w:ind w:firstLine="720"/>
        <w:contextualSpacing/>
        <w:jc w:val="both"/>
        <w:rPr>
          <w:sz w:val="28"/>
          <w:szCs w:val="28"/>
          <w:lang w:eastAsia="uk-UA"/>
        </w:rPr>
      </w:pPr>
    </w:p>
    <w:p w14:paraId="4E59820B" w14:textId="77777777" w:rsidR="00496ED3" w:rsidRDefault="00496ED3">
      <w:pPr>
        <w:ind w:firstLine="720"/>
        <w:contextualSpacing/>
        <w:jc w:val="both"/>
        <w:rPr>
          <w:sz w:val="28"/>
          <w:szCs w:val="28"/>
          <w:lang w:eastAsia="uk-UA"/>
        </w:rPr>
      </w:pPr>
    </w:p>
    <w:p w14:paraId="5ADEB557" w14:textId="77777777" w:rsidR="00496ED3" w:rsidRDefault="00496ED3">
      <w:pPr>
        <w:contextualSpacing/>
        <w:jc w:val="both"/>
        <w:rPr>
          <w:sz w:val="28"/>
          <w:szCs w:val="28"/>
          <w:lang w:eastAsia="uk-UA"/>
        </w:rPr>
      </w:pPr>
    </w:p>
    <w:p w14:paraId="2CDFA02D" w14:textId="77777777" w:rsidR="00496ED3" w:rsidRDefault="00000000">
      <w:pPr>
        <w:jc w:val="both"/>
        <w:rPr>
          <w:sz w:val="28"/>
          <w:szCs w:val="28"/>
        </w:rPr>
      </w:pPr>
      <w:r>
        <w:rPr>
          <w:sz w:val="28"/>
          <w:szCs w:val="28"/>
        </w:rPr>
        <w:t>Командир військової частини А0000</w:t>
      </w:r>
    </w:p>
    <w:p w14:paraId="1A10A276" w14:textId="77777777" w:rsidR="00496ED3" w:rsidRDefault="00000000">
      <w:pPr>
        <w:tabs>
          <w:tab w:val="right" w:pos="9638"/>
        </w:tabs>
        <w:rPr>
          <w:sz w:val="28"/>
          <w:szCs w:val="28"/>
        </w:rPr>
        <w:sectPr w:rsidR="00496ED3" w:rsidSect="00DB718C">
          <w:headerReference w:type="default" r:id="rId8"/>
          <w:footerReference w:type="default" r:id="rId9"/>
          <w:footerReference w:type="first" r:id="rId10"/>
          <w:pgSz w:w="11906" w:h="16838"/>
          <w:pgMar w:top="1507" w:right="567" w:bottom="1134" w:left="1701" w:header="720" w:footer="550" w:gutter="0"/>
          <w:cols w:space="720"/>
          <w:formProt w:val="0"/>
          <w:titlePg/>
          <w:docGrid w:linePitch="272"/>
        </w:sectPr>
      </w:pPr>
      <w:r>
        <w:rPr>
          <w:sz w:val="28"/>
          <w:szCs w:val="28"/>
        </w:rPr>
        <w:t xml:space="preserve">підполковник </w:t>
      </w:r>
      <w:r>
        <w:rPr>
          <w:sz w:val="28"/>
          <w:szCs w:val="28"/>
        </w:rPr>
        <w:tab/>
        <w:t>Андрій СИДОРОВ</w:t>
      </w:r>
    </w:p>
    <w:p w14:paraId="0B35409E" w14:textId="77777777" w:rsidR="00496ED3" w:rsidRDefault="00000000">
      <w:pPr>
        <w:ind w:left="-1134" w:right="1133"/>
        <w:jc w:val="both"/>
        <w:rPr>
          <w:sz w:val="28"/>
          <w:szCs w:val="28"/>
        </w:rPr>
      </w:pPr>
      <w:proofErr w:type="spellStart"/>
      <w:r>
        <w:rPr>
          <w:sz w:val="28"/>
          <w:szCs w:val="28"/>
        </w:rPr>
        <w:lastRenderedPageBreak/>
        <w:t>Проєкт</w:t>
      </w:r>
      <w:proofErr w:type="spellEnd"/>
      <w:r>
        <w:rPr>
          <w:sz w:val="28"/>
          <w:szCs w:val="28"/>
        </w:rPr>
        <w:t xml:space="preserve"> підготовлено та погоджено в остаточній редакції із зацікавленими посадовими особами військової частини А0000</w:t>
      </w:r>
    </w:p>
    <w:p w14:paraId="14FCA646" w14:textId="77777777" w:rsidR="00496ED3" w:rsidRDefault="00000000">
      <w:pPr>
        <w:pStyle w:val="ab"/>
        <w:tabs>
          <w:tab w:val="right" w:pos="8505"/>
        </w:tabs>
        <w:ind w:left="-1134" w:right="1133"/>
        <w:jc w:val="both"/>
        <w:rPr>
          <w:rFonts w:ascii="Times New Roman" w:hAnsi="Times New Roman"/>
          <w:sz w:val="28"/>
          <w:szCs w:val="28"/>
          <w:lang w:eastAsia="uk-UA"/>
        </w:rPr>
      </w:pPr>
      <w:r>
        <w:rPr>
          <w:rFonts w:ascii="Times New Roman" w:hAnsi="Times New Roman"/>
          <w:sz w:val="28"/>
          <w:szCs w:val="28"/>
          <w:lang w:eastAsia="uk-UA"/>
        </w:rPr>
        <w:t>Начальник озброєння – заступника начальника логістики</w:t>
      </w:r>
    </w:p>
    <w:p w14:paraId="3B8379BC" w14:textId="77777777" w:rsidR="00496ED3" w:rsidRDefault="00000000">
      <w:pPr>
        <w:pStyle w:val="ab"/>
        <w:tabs>
          <w:tab w:val="right" w:pos="8505"/>
        </w:tabs>
        <w:ind w:left="-1134" w:right="1133"/>
        <w:jc w:val="both"/>
        <w:rPr>
          <w:rFonts w:ascii="Times New Roman" w:hAnsi="Times New Roman"/>
          <w:sz w:val="28"/>
          <w:szCs w:val="28"/>
          <w:lang w:eastAsia="uk-UA"/>
        </w:rPr>
      </w:pPr>
      <w:r>
        <w:rPr>
          <w:rFonts w:ascii="Times New Roman" w:hAnsi="Times New Roman"/>
          <w:sz w:val="28"/>
          <w:szCs w:val="28"/>
          <w:lang w:eastAsia="uk-UA"/>
        </w:rPr>
        <w:t>військової частини А0000</w:t>
      </w:r>
    </w:p>
    <w:p w14:paraId="3DE204E1" w14:textId="77777777" w:rsidR="00496ED3" w:rsidRDefault="00000000">
      <w:pPr>
        <w:pStyle w:val="ab"/>
        <w:tabs>
          <w:tab w:val="right" w:pos="8505"/>
        </w:tabs>
        <w:ind w:left="-1134" w:right="1133"/>
        <w:jc w:val="both"/>
        <w:rPr>
          <w:rFonts w:ascii="Times New Roman" w:hAnsi="Times New Roman"/>
          <w:sz w:val="28"/>
          <w:szCs w:val="28"/>
        </w:rPr>
      </w:pPr>
      <w:r>
        <w:rPr>
          <w:rFonts w:ascii="Times New Roman" w:hAnsi="Times New Roman"/>
          <w:sz w:val="28"/>
          <w:szCs w:val="28"/>
        </w:rPr>
        <w:t>підполковник</w:t>
      </w:r>
      <w:r>
        <w:rPr>
          <w:rFonts w:ascii="Times New Roman" w:hAnsi="Times New Roman"/>
          <w:sz w:val="28"/>
          <w:szCs w:val="28"/>
        </w:rPr>
        <w:tab/>
        <w:t xml:space="preserve"> Олексій ВАЛЬЧУК</w:t>
      </w:r>
    </w:p>
    <w:p w14:paraId="22E1EE94" w14:textId="77777777" w:rsidR="00496ED3" w:rsidRDefault="00000000">
      <w:pPr>
        <w:tabs>
          <w:tab w:val="left" w:pos="-1134"/>
        </w:tabs>
        <w:ind w:left="-1134" w:right="1133"/>
        <w:rPr>
          <w:sz w:val="28"/>
          <w:szCs w:val="28"/>
          <w:lang w:eastAsia="zh-CN"/>
        </w:rPr>
      </w:pPr>
      <w:r>
        <w:rPr>
          <w:sz w:val="28"/>
          <w:szCs w:val="28"/>
          <w:lang w:eastAsia="zh-CN"/>
        </w:rPr>
        <w:t>00.00.2025</w:t>
      </w:r>
    </w:p>
    <w:p w14:paraId="508A5824" w14:textId="77777777" w:rsidR="00496ED3" w:rsidRDefault="00496ED3">
      <w:pPr>
        <w:ind w:left="-1134" w:right="1133"/>
        <w:jc w:val="both"/>
        <w:rPr>
          <w:sz w:val="28"/>
          <w:szCs w:val="28"/>
        </w:rPr>
      </w:pPr>
    </w:p>
    <w:p w14:paraId="666435A4" w14:textId="77777777" w:rsidR="00496ED3" w:rsidRDefault="00000000">
      <w:pPr>
        <w:ind w:left="-1134" w:right="1133"/>
        <w:jc w:val="both"/>
        <w:rPr>
          <w:sz w:val="28"/>
          <w:szCs w:val="28"/>
        </w:rPr>
      </w:pPr>
      <w:r>
        <w:rPr>
          <w:sz w:val="28"/>
          <w:szCs w:val="28"/>
        </w:rPr>
        <w:t>ПОГОДЖЕНО:</w:t>
      </w:r>
    </w:p>
    <w:p w14:paraId="2D6AC93E" w14:textId="77777777" w:rsidR="00496ED3" w:rsidRDefault="00000000">
      <w:pPr>
        <w:ind w:left="-1134" w:right="1133"/>
        <w:jc w:val="both"/>
        <w:rPr>
          <w:sz w:val="28"/>
          <w:szCs w:val="28"/>
        </w:rPr>
      </w:pPr>
      <w:r>
        <w:rPr>
          <w:sz w:val="28"/>
          <w:szCs w:val="28"/>
        </w:rPr>
        <w:t>Начальник штабу – заступник командира військової частини А0000</w:t>
      </w:r>
    </w:p>
    <w:p w14:paraId="74B7223E" w14:textId="77777777" w:rsidR="00496ED3" w:rsidRDefault="00000000">
      <w:pPr>
        <w:pStyle w:val="ab"/>
        <w:tabs>
          <w:tab w:val="left" w:pos="426"/>
          <w:tab w:val="right" w:pos="9639"/>
        </w:tabs>
        <w:ind w:left="-1134" w:right="1133"/>
        <w:rPr>
          <w:rFonts w:ascii="Times New Roman" w:hAnsi="Times New Roman"/>
          <w:sz w:val="28"/>
          <w:szCs w:val="28"/>
        </w:rPr>
      </w:pPr>
      <w:r>
        <w:rPr>
          <w:rFonts w:ascii="Times New Roman" w:hAnsi="Times New Roman"/>
          <w:sz w:val="28"/>
          <w:szCs w:val="28"/>
        </w:rPr>
        <w:t>підполковник</w:t>
      </w:r>
      <w:r>
        <w:rPr>
          <w:rFonts w:ascii="Times New Roman" w:hAnsi="Times New Roman"/>
          <w:sz w:val="28"/>
          <w:szCs w:val="28"/>
        </w:rPr>
        <w:tab/>
        <w:t>Василь ШВИДКИЙ</w:t>
      </w:r>
    </w:p>
    <w:p w14:paraId="30A992BF" w14:textId="77777777" w:rsidR="00496ED3" w:rsidRDefault="00000000">
      <w:pPr>
        <w:tabs>
          <w:tab w:val="left" w:pos="-1134"/>
        </w:tabs>
        <w:ind w:left="-1134" w:right="1133"/>
        <w:rPr>
          <w:sz w:val="28"/>
          <w:szCs w:val="28"/>
          <w:lang w:eastAsia="zh-CN"/>
        </w:rPr>
      </w:pPr>
      <w:r>
        <w:rPr>
          <w:sz w:val="28"/>
          <w:szCs w:val="28"/>
          <w:lang w:eastAsia="zh-CN"/>
        </w:rPr>
        <w:t>00.00.2025</w:t>
      </w:r>
    </w:p>
    <w:p w14:paraId="746F645A" w14:textId="77777777" w:rsidR="00496ED3" w:rsidRDefault="00496ED3">
      <w:pPr>
        <w:tabs>
          <w:tab w:val="left" w:pos="8222"/>
          <w:tab w:val="left" w:pos="8505"/>
        </w:tabs>
        <w:ind w:left="-1134" w:right="1133"/>
        <w:jc w:val="both"/>
        <w:rPr>
          <w:sz w:val="28"/>
          <w:szCs w:val="28"/>
          <w:lang w:eastAsia="uk-UA"/>
        </w:rPr>
      </w:pPr>
    </w:p>
    <w:p w14:paraId="7069CF06" w14:textId="77777777" w:rsidR="00496ED3" w:rsidRDefault="00000000">
      <w:pPr>
        <w:ind w:left="-1134" w:right="1133"/>
        <w:jc w:val="both"/>
        <w:rPr>
          <w:sz w:val="28"/>
          <w:szCs w:val="28"/>
          <w:lang w:eastAsia="ar-SA"/>
        </w:rPr>
      </w:pPr>
      <w:r>
        <w:rPr>
          <w:sz w:val="28"/>
          <w:szCs w:val="28"/>
          <w:lang w:eastAsia="ar-SA"/>
        </w:rPr>
        <w:t>Начальник логістики – заступник командира військової частини А0000</w:t>
      </w:r>
    </w:p>
    <w:p w14:paraId="2637FC9D" w14:textId="77777777" w:rsidR="00496ED3" w:rsidRDefault="00000000">
      <w:pPr>
        <w:tabs>
          <w:tab w:val="right" w:pos="9639"/>
        </w:tabs>
        <w:ind w:left="-1134" w:right="1133"/>
        <w:jc w:val="both"/>
        <w:rPr>
          <w:sz w:val="28"/>
          <w:szCs w:val="28"/>
          <w:lang w:eastAsia="ar-SA"/>
        </w:rPr>
      </w:pPr>
      <w:r>
        <w:rPr>
          <w:sz w:val="28"/>
          <w:szCs w:val="28"/>
          <w:lang w:eastAsia="ar-SA"/>
        </w:rPr>
        <w:t>підполковник</w:t>
      </w:r>
      <w:r>
        <w:rPr>
          <w:sz w:val="28"/>
          <w:szCs w:val="28"/>
          <w:lang w:eastAsia="ar-SA"/>
        </w:rPr>
        <w:tab/>
        <w:t>Іван БИСТРОВ</w:t>
      </w:r>
    </w:p>
    <w:p w14:paraId="4CE2C802" w14:textId="77777777" w:rsidR="00496ED3" w:rsidRDefault="00000000">
      <w:pPr>
        <w:tabs>
          <w:tab w:val="left" w:pos="-1134"/>
        </w:tabs>
        <w:ind w:left="-1134" w:right="1133"/>
        <w:rPr>
          <w:sz w:val="28"/>
          <w:szCs w:val="28"/>
          <w:lang w:eastAsia="zh-CN"/>
        </w:rPr>
      </w:pPr>
      <w:r>
        <w:rPr>
          <w:sz w:val="28"/>
          <w:szCs w:val="28"/>
          <w:lang w:eastAsia="zh-CN"/>
        </w:rPr>
        <w:t>00.00.2025</w:t>
      </w:r>
    </w:p>
    <w:p w14:paraId="331FDEAD" w14:textId="77777777" w:rsidR="00496ED3" w:rsidRDefault="00496ED3">
      <w:pPr>
        <w:tabs>
          <w:tab w:val="left" w:pos="-1134"/>
        </w:tabs>
        <w:ind w:left="-1134" w:right="1133"/>
        <w:rPr>
          <w:sz w:val="28"/>
          <w:szCs w:val="28"/>
          <w:lang w:eastAsia="zh-CN"/>
        </w:rPr>
      </w:pPr>
    </w:p>
    <w:p w14:paraId="68AE668A" w14:textId="77777777" w:rsidR="00496ED3" w:rsidRDefault="00000000">
      <w:pPr>
        <w:ind w:left="-1134" w:right="1133"/>
        <w:jc w:val="both"/>
        <w:rPr>
          <w:rFonts w:eastAsia="Calibri"/>
          <w:sz w:val="28"/>
          <w:szCs w:val="28"/>
        </w:rPr>
      </w:pPr>
      <w:r>
        <w:rPr>
          <w:rFonts w:eastAsia="Calibri"/>
          <w:sz w:val="28"/>
          <w:szCs w:val="28"/>
        </w:rPr>
        <w:t>Начальник відділення персоналу та стройового штабу військової частини А0000</w:t>
      </w:r>
    </w:p>
    <w:p w14:paraId="05A0B838" w14:textId="77777777" w:rsidR="00496ED3" w:rsidRDefault="00000000">
      <w:pPr>
        <w:tabs>
          <w:tab w:val="right" w:pos="8505"/>
        </w:tabs>
        <w:ind w:left="-1134" w:right="1133"/>
        <w:jc w:val="both"/>
        <w:rPr>
          <w:rFonts w:eastAsia="Calibri"/>
          <w:sz w:val="28"/>
          <w:szCs w:val="28"/>
        </w:rPr>
      </w:pPr>
      <w:r>
        <w:rPr>
          <w:rFonts w:eastAsia="Calibri"/>
          <w:sz w:val="28"/>
          <w:szCs w:val="28"/>
        </w:rPr>
        <w:t>майор</w:t>
      </w:r>
      <w:r>
        <w:rPr>
          <w:rFonts w:eastAsia="Calibri"/>
          <w:sz w:val="28"/>
          <w:szCs w:val="28"/>
        </w:rPr>
        <w:tab/>
        <w:t>Сергій ШЕВЧЕНКО</w:t>
      </w:r>
    </w:p>
    <w:p w14:paraId="01C7E808" w14:textId="77777777" w:rsidR="00496ED3" w:rsidRDefault="00000000">
      <w:pPr>
        <w:tabs>
          <w:tab w:val="left" w:pos="-1134"/>
        </w:tabs>
        <w:ind w:left="-1134" w:right="1133"/>
        <w:rPr>
          <w:sz w:val="28"/>
          <w:szCs w:val="28"/>
          <w:lang w:eastAsia="zh-CN"/>
        </w:rPr>
      </w:pPr>
      <w:r>
        <w:rPr>
          <w:sz w:val="28"/>
          <w:szCs w:val="28"/>
          <w:lang w:eastAsia="zh-CN"/>
        </w:rPr>
        <w:t>00.00.2025</w:t>
      </w:r>
    </w:p>
    <w:p w14:paraId="6D1D2A69" w14:textId="77777777" w:rsidR="00496ED3" w:rsidRDefault="00496ED3">
      <w:pPr>
        <w:ind w:left="-1134" w:right="1133"/>
        <w:jc w:val="both"/>
        <w:rPr>
          <w:sz w:val="28"/>
          <w:szCs w:val="28"/>
          <w:lang w:eastAsia="uk-UA"/>
        </w:rPr>
      </w:pPr>
    </w:p>
    <w:p w14:paraId="12F0DE22" w14:textId="77777777" w:rsidR="00496ED3" w:rsidRDefault="00000000">
      <w:pPr>
        <w:ind w:left="-1134" w:right="1133"/>
        <w:jc w:val="both"/>
        <w:rPr>
          <w:sz w:val="28"/>
          <w:szCs w:val="28"/>
          <w:lang w:eastAsia="uk-UA"/>
        </w:rPr>
      </w:pPr>
      <w:r>
        <w:rPr>
          <w:sz w:val="28"/>
          <w:szCs w:val="28"/>
          <w:lang w:eastAsia="uk-UA"/>
        </w:rPr>
        <w:t>Помічник командира військової частини А0000 з правової роботи – начальник юридичної служби військової частини А0000</w:t>
      </w:r>
    </w:p>
    <w:p w14:paraId="3D867C9E" w14:textId="77777777" w:rsidR="00496ED3" w:rsidRDefault="00000000">
      <w:pPr>
        <w:tabs>
          <w:tab w:val="right" w:pos="9639"/>
        </w:tabs>
        <w:ind w:left="-1134" w:right="1133"/>
        <w:rPr>
          <w:sz w:val="28"/>
          <w:szCs w:val="28"/>
          <w:lang w:eastAsia="uk-UA"/>
        </w:rPr>
      </w:pPr>
      <w:r>
        <w:rPr>
          <w:sz w:val="28"/>
          <w:szCs w:val="28"/>
          <w:lang w:eastAsia="uk-UA"/>
        </w:rPr>
        <w:t>майор юстиції</w:t>
      </w:r>
      <w:r>
        <w:rPr>
          <w:sz w:val="28"/>
          <w:szCs w:val="28"/>
          <w:lang w:eastAsia="uk-UA"/>
        </w:rPr>
        <w:tab/>
        <w:t>Юрій ГУСЄВ</w:t>
      </w:r>
    </w:p>
    <w:p w14:paraId="6B679110" w14:textId="77777777" w:rsidR="00496ED3" w:rsidRDefault="00000000">
      <w:pPr>
        <w:tabs>
          <w:tab w:val="left" w:pos="-1134"/>
        </w:tabs>
        <w:ind w:left="-1134" w:right="1133"/>
        <w:rPr>
          <w:sz w:val="28"/>
          <w:szCs w:val="28"/>
          <w:lang w:eastAsia="zh-CN"/>
        </w:rPr>
      </w:pPr>
      <w:r>
        <w:rPr>
          <w:sz w:val="28"/>
          <w:szCs w:val="28"/>
          <w:lang w:eastAsia="zh-CN"/>
        </w:rPr>
        <w:t>00.00.2025</w:t>
      </w:r>
    </w:p>
    <w:p w14:paraId="7F350094" w14:textId="77777777" w:rsidR="00496ED3" w:rsidRDefault="00496ED3">
      <w:pPr>
        <w:tabs>
          <w:tab w:val="left" w:pos="-1134"/>
        </w:tabs>
        <w:ind w:left="-1134" w:right="1133"/>
        <w:rPr>
          <w:sz w:val="28"/>
          <w:szCs w:val="28"/>
          <w:lang w:eastAsia="zh-CN"/>
        </w:rPr>
      </w:pPr>
    </w:p>
    <w:p w14:paraId="2F643204" w14:textId="77777777" w:rsidR="00496ED3" w:rsidRDefault="00000000">
      <w:pPr>
        <w:ind w:left="-1134" w:right="1133"/>
        <w:jc w:val="both"/>
        <w:rPr>
          <w:sz w:val="28"/>
          <w:szCs w:val="28"/>
        </w:rPr>
      </w:pPr>
      <w:proofErr w:type="spellStart"/>
      <w:r>
        <w:rPr>
          <w:sz w:val="28"/>
          <w:szCs w:val="28"/>
        </w:rPr>
        <w:t>Проєкт</w:t>
      </w:r>
      <w:proofErr w:type="spellEnd"/>
      <w:r>
        <w:rPr>
          <w:sz w:val="28"/>
          <w:szCs w:val="28"/>
        </w:rPr>
        <w:t xml:space="preserve"> наказу перевірено на відповідність оформлення вимогам, встановленим нормативно-правовими актами, національними стандартами.</w:t>
      </w:r>
    </w:p>
    <w:p w14:paraId="31DF8DDC" w14:textId="77777777" w:rsidR="00496ED3" w:rsidRDefault="00000000">
      <w:pPr>
        <w:ind w:left="-1134" w:right="1133"/>
        <w:jc w:val="both"/>
        <w:rPr>
          <w:sz w:val="28"/>
          <w:szCs w:val="28"/>
        </w:rPr>
      </w:pPr>
      <w:r>
        <w:rPr>
          <w:sz w:val="28"/>
          <w:szCs w:val="28"/>
        </w:rPr>
        <w:t>Перевірив діловод відділення персоналу та стройового штабу військової частини А0000</w:t>
      </w:r>
    </w:p>
    <w:p w14:paraId="6851F28F" w14:textId="77777777" w:rsidR="00496ED3" w:rsidRDefault="00000000">
      <w:pPr>
        <w:tabs>
          <w:tab w:val="right" w:pos="9639"/>
        </w:tabs>
        <w:ind w:left="-1134" w:right="1133"/>
        <w:rPr>
          <w:sz w:val="28"/>
          <w:szCs w:val="28"/>
        </w:rPr>
        <w:sectPr w:rsidR="00496ED3">
          <w:headerReference w:type="default" r:id="rId11"/>
          <w:footerReference w:type="default" r:id="rId12"/>
          <w:headerReference w:type="first" r:id="rId13"/>
          <w:footerReference w:type="first" r:id="rId14"/>
          <w:pgSz w:w="11906" w:h="16838"/>
          <w:pgMar w:top="1134" w:right="567" w:bottom="1408" w:left="1701" w:header="709" w:footer="1134" w:gutter="0"/>
          <w:cols w:space="720"/>
          <w:formProt w:val="0"/>
          <w:titlePg/>
          <w:docGrid w:linePitch="381"/>
        </w:sectPr>
      </w:pPr>
      <w:r>
        <w:rPr>
          <w:sz w:val="28"/>
          <w:szCs w:val="28"/>
        </w:rPr>
        <w:t>старший солдат</w:t>
      </w:r>
      <w:r>
        <w:rPr>
          <w:sz w:val="28"/>
          <w:szCs w:val="28"/>
        </w:rPr>
        <w:tab/>
        <w:t xml:space="preserve"> Ігор КОЖУХ</w:t>
      </w:r>
    </w:p>
    <w:p w14:paraId="2AD33649" w14:textId="77777777" w:rsidR="00496ED3" w:rsidRDefault="00000000">
      <w:pPr>
        <w:tabs>
          <w:tab w:val="left" w:pos="4111"/>
        </w:tabs>
        <w:ind w:firstLine="142"/>
        <w:jc w:val="center"/>
        <w:rPr>
          <w:sz w:val="28"/>
          <w:szCs w:val="28"/>
        </w:rPr>
      </w:pPr>
      <w:r>
        <w:rPr>
          <w:sz w:val="28"/>
          <w:szCs w:val="28"/>
        </w:rPr>
        <w:lastRenderedPageBreak/>
        <w:t>АРКУШ ДОВЕДЕННЯ</w:t>
      </w:r>
    </w:p>
    <w:p w14:paraId="03D65C4D" w14:textId="77777777" w:rsidR="00496ED3" w:rsidRDefault="00496ED3">
      <w:pPr>
        <w:tabs>
          <w:tab w:val="left" w:pos="4111"/>
        </w:tabs>
        <w:ind w:firstLine="142"/>
        <w:jc w:val="center"/>
        <w:rPr>
          <w:sz w:val="28"/>
          <w:szCs w:val="28"/>
          <w:highlight w:val="yellow"/>
        </w:rPr>
      </w:pPr>
    </w:p>
    <w:p w14:paraId="519F97EA" w14:textId="77777777" w:rsidR="00496ED3" w:rsidRDefault="00000000">
      <w:pPr>
        <w:tabs>
          <w:tab w:val="left" w:pos="4111"/>
        </w:tabs>
        <w:ind w:firstLine="142"/>
        <w:jc w:val="center"/>
      </w:pPr>
      <w:r>
        <w:rPr>
          <w:sz w:val="28"/>
          <w:szCs w:val="28"/>
        </w:rPr>
        <w:t>Наказу командира військової частини А0000 (</w:t>
      </w:r>
      <w:r>
        <w:rPr>
          <w:sz w:val="28"/>
        </w:rPr>
        <w:t>з адміністративно-господарської діяльності</w:t>
      </w:r>
      <w:r>
        <w:rPr>
          <w:sz w:val="28"/>
          <w:szCs w:val="28"/>
        </w:rPr>
        <w:t xml:space="preserve">) від 00.00.2025 №0000 «Про організацію та здійснення переміщення </w:t>
      </w:r>
      <w:proofErr w:type="spellStart"/>
      <w:r>
        <w:rPr>
          <w:sz w:val="28"/>
          <w:szCs w:val="28"/>
        </w:rPr>
        <w:t>ротно</w:t>
      </w:r>
      <w:proofErr w:type="spellEnd"/>
      <w:r>
        <w:rPr>
          <w:sz w:val="28"/>
          <w:szCs w:val="28"/>
        </w:rPr>
        <w:t>-тактичної групи військової частини А0000 в район виконання бойових завдань».</w:t>
      </w:r>
    </w:p>
    <w:p w14:paraId="7293D0B5" w14:textId="77777777" w:rsidR="00496ED3" w:rsidRDefault="00496ED3">
      <w:pPr>
        <w:tabs>
          <w:tab w:val="left" w:pos="4111"/>
        </w:tabs>
        <w:ind w:right="-2" w:firstLine="142"/>
        <w:rPr>
          <w:sz w:val="28"/>
          <w:szCs w:val="28"/>
          <w:highlight w:val="yellow"/>
        </w:rPr>
      </w:pPr>
    </w:p>
    <w:tbl>
      <w:tblPr>
        <w:tblW w:w="9640" w:type="dxa"/>
        <w:tblInd w:w="-176" w:type="dxa"/>
        <w:tblLayout w:type="fixed"/>
        <w:tblLook w:val="04A0" w:firstRow="1" w:lastRow="0" w:firstColumn="1" w:lastColumn="0" w:noHBand="0" w:noVBand="1"/>
      </w:tblPr>
      <w:tblGrid>
        <w:gridCol w:w="710"/>
        <w:gridCol w:w="4676"/>
        <w:gridCol w:w="4254"/>
      </w:tblGrid>
      <w:tr w:rsidR="00496ED3" w14:paraId="60205833" w14:textId="77777777">
        <w:trPr>
          <w:trHeight w:val="1202"/>
        </w:trPr>
        <w:tc>
          <w:tcPr>
            <w:tcW w:w="710" w:type="dxa"/>
            <w:tcBorders>
              <w:top w:val="single" w:sz="4" w:space="0" w:color="000000"/>
              <w:left w:val="single" w:sz="4" w:space="0" w:color="000000"/>
              <w:bottom w:val="single" w:sz="4" w:space="0" w:color="000000"/>
              <w:right w:val="single" w:sz="4" w:space="0" w:color="000000"/>
            </w:tcBorders>
          </w:tcPr>
          <w:p w14:paraId="2BBAB4C1" w14:textId="77777777" w:rsidR="00496ED3" w:rsidRDefault="00000000">
            <w:pPr>
              <w:tabs>
                <w:tab w:val="left" w:pos="4111"/>
              </w:tabs>
              <w:ind w:firstLine="142"/>
              <w:jc w:val="center"/>
              <w:rPr>
                <w:sz w:val="28"/>
                <w:szCs w:val="28"/>
              </w:rPr>
            </w:pPr>
            <w:r>
              <w:rPr>
                <w:sz w:val="28"/>
                <w:szCs w:val="28"/>
              </w:rPr>
              <w:t>№</w:t>
            </w:r>
          </w:p>
          <w:p w14:paraId="34B5137A" w14:textId="77777777" w:rsidR="00496ED3" w:rsidRDefault="00000000">
            <w:pPr>
              <w:tabs>
                <w:tab w:val="left" w:pos="4111"/>
              </w:tabs>
              <w:ind w:firstLine="142"/>
              <w:jc w:val="center"/>
              <w:rPr>
                <w:sz w:val="28"/>
                <w:szCs w:val="28"/>
              </w:rPr>
            </w:pPr>
            <w:r>
              <w:rPr>
                <w:sz w:val="28"/>
                <w:szCs w:val="28"/>
              </w:rPr>
              <w:t>з/п</w:t>
            </w:r>
          </w:p>
        </w:tc>
        <w:tc>
          <w:tcPr>
            <w:tcW w:w="4676" w:type="dxa"/>
            <w:tcBorders>
              <w:top w:val="single" w:sz="4" w:space="0" w:color="000000"/>
              <w:left w:val="single" w:sz="4" w:space="0" w:color="000000"/>
              <w:bottom w:val="single" w:sz="4" w:space="0" w:color="000000"/>
              <w:right w:val="single" w:sz="4" w:space="0" w:color="000000"/>
            </w:tcBorders>
          </w:tcPr>
          <w:p w14:paraId="21B8EE1D" w14:textId="77777777" w:rsidR="00496ED3" w:rsidRDefault="00000000">
            <w:pPr>
              <w:tabs>
                <w:tab w:val="left" w:pos="4111"/>
              </w:tabs>
              <w:ind w:firstLine="142"/>
              <w:jc w:val="center"/>
              <w:rPr>
                <w:sz w:val="28"/>
                <w:szCs w:val="28"/>
              </w:rPr>
            </w:pPr>
            <w:r>
              <w:rPr>
                <w:sz w:val="28"/>
                <w:szCs w:val="28"/>
              </w:rPr>
              <w:t xml:space="preserve">Найменування підрозділу, служби (відділення) або найменування посади особи, якій доведено наказ командира військової частини </w:t>
            </w:r>
          </w:p>
        </w:tc>
        <w:tc>
          <w:tcPr>
            <w:tcW w:w="4254" w:type="dxa"/>
            <w:tcBorders>
              <w:top w:val="single" w:sz="4" w:space="0" w:color="000000"/>
              <w:left w:val="single" w:sz="4" w:space="0" w:color="000000"/>
              <w:bottom w:val="single" w:sz="4" w:space="0" w:color="000000"/>
              <w:right w:val="single" w:sz="4" w:space="0" w:color="000000"/>
            </w:tcBorders>
            <w:vAlign w:val="center"/>
          </w:tcPr>
          <w:p w14:paraId="4E938A41" w14:textId="77777777" w:rsidR="00496ED3" w:rsidRDefault="00000000">
            <w:pPr>
              <w:tabs>
                <w:tab w:val="left" w:pos="4111"/>
              </w:tabs>
              <w:ind w:firstLine="142"/>
              <w:jc w:val="center"/>
              <w:rPr>
                <w:sz w:val="28"/>
                <w:szCs w:val="28"/>
              </w:rPr>
            </w:pPr>
            <w:r>
              <w:rPr>
                <w:sz w:val="28"/>
                <w:szCs w:val="28"/>
              </w:rPr>
              <w:t xml:space="preserve">Військове звання, підпис, ініціали, прізвище, дата доведення наказу командира військової частини </w:t>
            </w:r>
          </w:p>
          <w:p w14:paraId="0D2BB08A" w14:textId="77777777" w:rsidR="00496ED3" w:rsidRDefault="00496ED3">
            <w:pPr>
              <w:tabs>
                <w:tab w:val="left" w:pos="4111"/>
              </w:tabs>
              <w:ind w:firstLine="142"/>
              <w:jc w:val="center"/>
              <w:rPr>
                <w:sz w:val="28"/>
                <w:szCs w:val="28"/>
              </w:rPr>
            </w:pPr>
          </w:p>
        </w:tc>
      </w:tr>
      <w:tr w:rsidR="00496ED3" w14:paraId="0B9A70DF" w14:textId="77777777">
        <w:trPr>
          <w:trHeight w:val="1574"/>
        </w:trPr>
        <w:tc>
          <w:tcPr>
            <w:tcW w:w="710" w:type="dxa"/>
            <w:tcBorders>
              <w:top w:val="single" w:sz="4" w:space="0" w:color="000000"/>
              <w:left w:val="single" w:sz="4" w:space="0" w:color="000000"/>
              <w:bottom w:val="single" w:sz="4" w:space="0" w:color="000000"/>
              <w:right w:val="single" w:sz="4" w:space="0" w:color="000000"/>
            </w:tcBorders>
          </w:tcPr>
          <w:p w14:paraId="53E493F6" w14:textId="77777777" w:rsidR="00496ED3" w:rsidRDefault="00000000">
            <w:pPr>
              <w:tabs>
                <w:tab w:val="left" w:pos="4111"/>
              </w:tabs>
              <w:ind w:left="27"/>
              <w:rPr>
                <w:sz w:val="28"/>
                <w:szCs w:val="28"/>
              </w:rPr>
            </w:pPr>
            <w:r>
              <w:rPr>
                <w:sz w:val="28"/>
                <w:szCs w:val="28"/>
              </w:rPr>
              <w:t>1.</w:t>
            </w:r>
          </w:p>
        </w:tc>
        <w:tc>
          <w:tcPr>
            <w:tcW w:w="4676" w:type="dxa"/>
            <w:tcBorders>
              <w:top w:val="single" w:sz="4" w:space="0" w:color="000000"/>
              <w:left w:val="single" w:sz="4" w:space="0" w:color="000000"/>
              <w:bottom w:val="single" w:sz="4" w:space="0" w:color="000000"/>
              <w:right w:val="single" w:sz="4" w:space="0" w:color="000000"/>
            </w:tcBorders>
          </w:tcPr>
          <w:p w14:paraId="030D32BE" w14:textId="77777777" w:rsidR="00496ED3" w:rsidRDefault="00000000">
            <w:pPr>
              <w:tabs>
                <w:tab w:val="left" w:pos="4111"/>
              </w:tabs>
              <w:ind w:left="27"/>
              <w:rPr>
                <w:sz w:val="28"/>
                <w:szCs w:val="28"/>
              </w:rPr>
            </w:pPr>
            <w:r>
              <w:rPr>
                <w:sz w:val="28"/>
                <w:szCs w:val="28"/>
              </w:rPr>
              <w:t xml:space="preserve">Командир </w:t>
            </w:r>
            <w:proofErr w:type="spellStart"/>
            <w:r>
              <w:rPr>
                <w:sz w:val="28"/>
                <w:szCs w:val="28"/>
              </w:rPr>
              <w:t>ротно</w:t>
            </w:r>
            <w:proofErr w:type="spellEnd"/>
            <w:r>
              <w:rPr>
                <w:sz w:val="28"/>
                <w:szCs w:val="28"/>
              </w:rPr>
              <w:t xml:space="preserve">-тактичної групи військової частини А0000 </w:t>
            </w:r>
          </w:p>
        </w:tc>
        <w:tc>
          <w:tcPr>
            <w:tcW w:w="4254" w:type="dxa"/>
            <w:tcBorders>
              <w:top w:val="single" w:sz="4" w:space="0" w:color="000000"/>
              <w:left w:val="single" w:sz="4" w:space="0" w:color="000000"/>
              <w:bottom w:val="single" w:sz="4" w:space="0" w:color="000000"/>
              <w:right w:val="single" w:sz="4" w:space="0" w:color="000000"/>
            </w:tcBorders>
            <w:vAlign w:val="center"/>
          </w:tcPr>
          <w:p w14:paraId="2C60457E" w14:textId="77777777" w:rsidR="00496ED3" w:rsidRDefault="00000000">
            <w:pPr>
              <w:tabs>
                <w:tab w:val="left" w:pos="4111"/>
              </w:tabs>
              <w:ind w:firstLine="142"/>
              <w:rPr>
                <w:sz w:val="28"/>
                <w:szCs w:val="28"/>
              </w:rPr>
            </w:pPr>
            <w:r>
              <w:rPr>
                <w:sz w:val="28"/>
                <w:szCs w:val="28"/>
              </w:rPr>
              <w:t>підполковник</w:t>
            </w:r>
          </w:p>
          <w:p w14:paraId="0456BB89" w14:textId="77777777" w:rsidR="00496ED3" w:rsidRDefault="00000000">
            <w:pPr>
              <w:tabs>
                <w:tab w:val="left" w:pos="4111"/>
              </w:tabs>
              <w:ind w:firstLine="142"/>
              <w:rPr>
                <w:sz w:val="28"/>
                <w:szCs w:val="28"/>
              </w:rPr>
            </w:pPr>
            <w:r>
              <w:rPr>
                <w:sz w:val="28"/>
                <w:szCs w:val="28"/>
              </w:rPr>
              <w:t xml:space="preserve">                           К. НАУМЕНКО</w:t>
            </w:r>
          </w:p>
          <w:p w14:paraId="0E652933" w14:textId="77777777" w:rsidR="00496ED3" w:rsidRDefault="00496ED3">
            <w:pPr>
              <w:tabs>
                <w:tab w:val="left" w:pos="4111"/>
              </w:tabs>
              <w:ind w:firstLine="142"/>
              <w:rPr>
                <w:sz w:val="28"/>
                <w:szCs w:val="28"/>
              </w:rPr>
            </w:pPr>
          </w:p>
          <w:p w14:paraId="59EA465E" w14:textId="77777777" w:rsidR="00496ED3" w:rsidRDefault="00000000">
            <w:pPr>
              <w:tabs>
                <w:tab w:val="left" w:pos="4111"/>
              </w:tabs>
              <w:ind w:firstLine="142"/>
              <w:rPr>
                <w:sz w:val="28"/>
                <w:szCs w:val="28"/>
              </w:rPr>
            </w:pPr>
            <w:r>
              <w:rPr>
                <w:sz w:val="28"/>
                <w:szCs w:val="28"/>
              </w:rPr>
              <w:t>“____” грудня 2025 року</w:t>
            </w:r>
          </w:p>
        </w:tc>
      </w:tr>
      <w:tr w:rsidR="00496ED3" w14:paraId="57892EC8" w14:textId="77777777">
        <w:trPr>
          <w:trHeight w:val="1574"/>
        </w:trPr>
        <w:tc>
          <w:tcPr>
            <w:tcW w:w="710" w:type="dxa"/>
            <w:tcBorders>
              <w:top w:val="single" w:sz="4" w:space="0" w:color="000000"/>
              <w:left w:val="single" w:sz="4" w:space="0" w:color="000000"/>
              <w:bottom w:val="single" w:sz="4" w:space="0" w:color="000000"/>
              <w:right w:val="single" w:sz="4" w:space="0" w:color="000000"/>
            </w:tcBorders>
          </w:tcPr>
          <w:p w14:paraId="3EE8E3FE" w14:textId="77777777" w:rsidR="00496ED3" w:rsidRDefault="00496ED3">
            <w:pPr>
              <w:tabs>
                <w:tab w:val="left" w:pos="4111"/>
              </w:tabs>
              <w:ind w:firstLine="142"/>
              <w:jc w:val="center"/>
              <w:rPr>
                <w:sz w:val="28"/>
                <w:szCs w:val="28"/>
              </w:rPr>
            </w:pPr>
          </w:p>
        </w:tc>
        <w:tc>
          <w:tcPr>
            <w:tcW w:w="4676" w:type="dxa"/>
            <w:tcBorders>
              <w:top w:val="single" w:sz="4" w:space="0" w:color="000000"/>
              <w:left w:val="single" w:sz="4" w:space="0" w:color="000000"/>
              <w:bottom w:val="single" w:sz="4" w:space="0" w:color="000000"/>
              <w:right w:val="single" w:sz="4" w:space="0" w:color="000000"/>
            </w:tcBorders>
          </w:tcPr>
          <w:p w14:paraId="077F5DF8" w14:textId="77777777" w:rsidR="00496ED3" w:rsidRDefault="00000000">
            <w:pPr>
              <w:tabs>
                <w:tab w:val="left" w:pos="4111"/>
              </w:tabs>
              <w:ind w:left="27"/>
              <w:rPr>
                <w:sz w:val="28"/>
                <w:szCs w:val="28"/>
              </w:rPr>
            </w:pPr>
            <w:r>
              <w:rPr>
                <w:sz w:val="28"/>
                <w:szCs w:val="28"/>
              </w:rPr>
              <w:t>Начальник штабу 2 штурмового батальйону військової частини А0000</w:t>
            </w:r>
          </w:p>
        </w:tc>
        <w:tc>
          <w:tcPr>
            <w:tcW w:w="4254" w:type="dxa"/>
            <w:tcBorders>
              <w:top w:val="single" w:sz="4" w:space="0" w:color="000000"/>
              <w:left w:val="single" w:sz="4" w:space="0" w:color="000000"/>
              <w:bottom w:val="single" w:sz="4" w:space="0" w:color="000000"/>
              <w:right w:val="single" w:sz="4" w:space="0" w:color="000000"/>
            </w:tcBorders>
            <w:vAlign w:val="center"/>
          </w:tcPr>
          <w:p w14:paraId="3C44ACA4" w14:textId="77777777" w:rsidR="00496ED3" w:rsidRDefault="00000000">
            <w:pPr>
              <w:tabs>
                <w:tab w:val="left" w:pos="4111"/>
              </w:tabs>
              <w:ind w:firstLine="142"/>
              <w:rPr>
                <w:sz w:val="28"/>
                <w:szCs w:val="28"/>
              </w:rPr>
            </w:pPr>
            <w:r>
              <w:rPr>
                <w:sz w:val="28"/>
                <w:szCs w:val="28"/>
              </w:rPr>
              <w:t>підполковник</w:t>
            </w:r>
          </w:p>
          <w:p w14:paraId="319FD63D" w14:textId="77777777" w:rsidR="00496ED3" w:rsidRDefault="00000000">
            <w:pPr>
              <w:tabs>
                <w:tab w:val="left" w:pos="4111"/>
              </w:tabs>
              <w:ind w:firstLine="142"/>
              <w:rPr>
                <w:sz w:val="28"/>
                <w:szCs w:val="28"/>
              </w:rPr>
            </w:pPr>
            <w:r>
              <w:rPr>
                <w:sz w:val="28"/>
                <w:szCs w:val="28"/>
              </w:rPr>
              <w:t xml:space="preserve">                                Р. ПУПКІН</w:t>
            </w:r>
          </w:p>
          <w:p w14:paraId="5BEAA0A6" w14:textId="77777777" w:rsidR="00496ED3" w:rsidRDefault="00496ED3">
            <w:pPr>
              <w:tabs>
                <w:tab w:val="left" w:pos="4111"/>
              </w:tabs>
              <w:ind w:firstLine="142"/>
              <w:rPr>
                <w:sz w:val="28"/>
                <w:szCs w:val="28"/>
              </w:rPr>
            </w:pPr>
          </w:p>
          <w:p w14:paraId="5321ECE0" w14:textId="77777777" w:rsidR="00496ED3" w:rsidRDefault="00000000">
            <w:pPr>
              <w:tabs>
                <w:tab w:val="left" w:pos="4111"/>
              </w:tabs>
              <w:ind w:firstLine="142"/>
              <w:rPr>
                <w:sz w:val="28"/>
                <w:szCs w:val="28"/>
              </w:rPr>
            </w:pPr>
            <w:r>
              <w:rPr>
                <w:sz w:val="28"/>
                <w:szCs w:val="28"/>
              </w:rPr>
              <w:t>“____” грудня 2025 року</w:t>
            </w:r>
          </w:p>
        </w:tc>
      </w:tr>
    </w:tbl>
    <w:p w14:paraId="44D48D97" w14:textId="77777777" w:rsidR="00496ED3" w:rsidRDefault="00496ED3">
      <w:pPr>
        <w:pStyle w:val="af6"/>
        <w:tabs>
          <w:tab w:val="left" w:pos="-142"/>
          <w:tab w:val="left" w:pos="4111"/>
          <w:tab w:val="left" w:pos="9214"/>
        </w:tabs>
        <w:ind w:left="284" w:hanging="284"/>
        <w:rPr>
          <w:szCs w:val="28"/>
        </w:rPr>
      </w:pPr>
    </w:p>
    <w:p w14:paraId="26CDC7AB" w14:textId="77777777" w:rsidR="00DB718C" w:rsidRDefault="00DB718C">
      <w:pPr>
        <w:pStyle w:val="af6"/>
        <w:tabs>
          <w:tab w:val="left" w:pos="-142"/>
          <w:tab w:val="left" w:pos="4111"/>
          <w:tab w:val="left" w:pos="9214"/>
        </w:tabs>
        <w:ind w:left="284" w:hanging="284"/>
        <w:rPr>
          <w:szCs w:val="28"/>
        </w:rPr>
      </w:pPr>
    </w:p>
    <w:p w14:paraId="09AC6DE8" w14:textId="77777777" w:rsidR="00DB718C" w:rsidRDefault="00DB718C">
      <w:pPr>
        <w:pStyle w:val="af6"/>
        <w:tabs>
          <w:tab w:val="left" w:pos="-142"/>
          <w:tab w:val="left" w:pos="4111"/>
          <w:tab w:val="left" w:pos="9214"/>
        </w:tabs>
        <w:ind w:left="284" w:hanging="284"/>
        <w:rPr>
          <w:szCs w:val="28"/>
        </w:rPr>
      </w:pPr>
    </w:p>
    <w:p w14:paraId="3EFDF35F" w14:textId="77777777" w:rsidR="00DB718C" w:rsidRDefault="00DB718C">
      <w:pPr>
        <w:pStyle w:val="af6"/>
        <w:tabs>
          <w:tab w:val="left" w:pos="-142"/>
          <w:tab w:val="left" w:pos="4111"/>
          <w:tab w:val="left" w:pos="9214"/>
        </w:tabs>
        <w:ind w:left="284" w:hanging="284"/>
        <w:rPr>
          <w:szCs w:val="28"/>
        </w:rPr>
      </w:pPr>
    </w:p>
    <w:p w14:paraId="39FA009B" w14:textId="77777777" w:rsidR="00DB718C" w:rsidRDefault="00DB718C">
      <w:pPr>
        <w:pStyle w:val="af6"/>
        <w:tabs>
          <w:tab w:val="left" w:pos="-142"/>
          <w:tab w:val="left" w:pos="4111"/>
          <w:tab w:val="left" w:pos="9214"/>
        </w:tabs>
        <w:ind w:left="284" w:hanging="284"/>
        <w:rPr>
          <w:szCs w:val="28"/>
        </w:rPr>
      </w:pPr>
    </w:p>
    <w:p w14:paraId="69E8820B" w14:textId="77777777" w:rsidR="00DB718C" w:rsidRDefault="00DB718C">
      <w:pPr>
        <w:pStyle w:val="af6"/>
        <w:tabs>
          <w:tab w:val="left" w:pos="-142"/>
          <w:tab w:val="left" w:pos="4111"/>
          <w:tab w:val="left" w:pos="9214"/>
        </w:tabs>
        <w:ind w:left="284" w:hanging="284"/>
        <w:rPr>
          <w:szCs w:val="28"/>
        </w:rPr>
      </w:pPr>
    </w:p>
    <w:p w14:paraId="669078DB" w14:textId="77777777" w:rsidR="00DB718C" w:rsidRDefault="00DB718C">
      <w:pPr>
        <w:pStyle w:val="af6"/>
        <w:tabs>
          <w:tab w:val="left" w:pos="-142"/>
          <w:tab w:val="left" w:pos="4111"/>
          <w:tab w:val="left" w:pos="9214"/>
        </w:tabs>
        <w:ind w:left="284" w:hanging="284"/>
        <w:rPr>
          <w:szCs w:val="28"/>
        </w:rPr>
      </w:pPr>
    </w:p>
    <w:p w14:paraId="7E937E40" w14:textId="77777777" w:rsidR="00DB718C" w:rsidRDefault="00DB718C">
      <w:pPr>
        <w:pStyle w:val="af6"/>
        <w:tabs>
          <w:tab w:val="left" w:pos="-142"/>
          <w:tab w:val="left" w:pos="4111"/>
          <w:tab w:val="left" w:pos="9214"/>
        </w:tabs>
        <w:ind w:left="284" w:hanging="284"/>
        <w:rPr>
          <w:szCs w:val="28"/>
        </w:rPr>
      </w:pPr>
    </w:p>
    <w:p w14:paraId="15E9ED5F" w14:textId="77777777" w:rsidR="00DB718C" w:rsidRDefault="00DB718C">
      <w:pPr>
        <w:pStyle w:val="af6"/>
        <w:tabs>
          <w:tab w:val="left" w:pos="-142"/>
          <w:tab w:val="left" w:pos="4111"/>
          <w:tab w:val="left" w:pos="9214"/>
        </w:tabs>
        <w:ind w:left="284" w:hanging="284"/>
        <w:rPr>
          <w:szCs w:val="28"/>
        </w:rPr>
      </w:pPr>
    </w:p>
    <w:p w14:paraId="30B790F6" w14:textId="77777777" w:rsidR="00DB718C" w:rsidRDefault="00DB718C">
      <w:pPr>
        <w:pStyle w:val="af6"/>
        <w:tabs>
          <w:tab w:val="left" w:pos="-142"/>
          <w:tab w:val="left" w:pos="4111"/>
          <w:tab w:val="left" w:pos="9214"/>
        </w:tabs>
        <w:ind w:left="284" w:hanging="284"/>
        <w:rPr>
          <w:szCs w:val="28"/>
        </w:rPr>
      </w:pPr>
    </w:p>
    <w:p w14:paraId="0FFB2DBE" w14:textId="77777777" w:rsidR="00DB718C" w:rsidRDefault="00DB718C">
      <w:pPr>
        <w:pStyle w:val="af6"/>
        <w:tabs>
          <w:tab w:val="left" w:pos="-142"/>
          <w:tab w:val="left" w:pos="4111"/>
          <w:tab w:val="left" w:pos="9214"/>
        </w:tabs>
        <w:ind w:left="284" w:hanging="284"/>
        <w:rPr>
          <w:szCs w:val="28"/>
        </w:rPr>
      </w:pPr>
    </w:p>
    <w:p w14:paraId="276DB5C2" w14:textId="77777777" w:rsidR="00DB718C" w:rsidRDefault="00DB718C">
      <w:pPr>
        <w:pStyle w:val="af6"/>
        <w:tabs>
          <w:tab w:val="left" w:pos="-142"/>
          <w:tab w:val="left" w:pos="4111"/>
          <w:tab w:val="left" w:pos="9214"/>
        </w:tabs>
        <w:ind w:left="284" w:hanging="284"/>
        <w:rPr>
          <w:szCs w:val="28"/>
        </w:rPr>
      </w:pPr>
    </w:p>
    <w:p w14:paraId="2C9C4217" w14:textId="77777777" w:rsidR="00DB718C" w:rsidRDefault="00DB718C">
      <w:pPr>
        <w:pStyle w:val="af6"/>
        <w:tabs>
          <w:tab w:val="left" w:pos="-142"/>
          <w:tab w:val="left" w:pos="4111"/>
          <w:tab w:val="left" w:pos="9214"/>
        </w:tabs>
        <w:ind w:left="284" w:hanging="284"/>
        <w:rPr>
          <w:szCs w:val="28"/>
        </w:rPr>
      </w:pPr>
    </w:p>
    <w:p w14:paraId="77EEF4AB" w14:textId="77777777" w:rsidR="00DB718C" w:rsidRDefault="00DB718C">
      <w:pPr>
        <w:pStyle w:val="af6"/>
        <w:tabs>
          <w:tab w:val="left" w:pos="-142"/>
          <w:tab w:val="left" w:pos="4111"/>
          <w:tab w:val="left" w:pos="9214"/>
        </w:tabs>
        <w:ind w:left="284" w:hanging="284"/>
        <w:rPr>
          <w:szCs w:val="28"/>
        </w:rPr>
      </w:pPr>
    </w:p>
    <w:p w14:paraId="51F6E038" w14:textId="77777777" w:rsidR="00DB718C" w:rsidRDefault="00DB718C">
      <w:pPr>
        <w:pStyle w:val="af6"/>
        <w:tabs>
          <w:tab w:val="left" w:pos="-142"/>
          <w:tab w:val="left" w:pos="4111"/>
          <w:tab w:val="left" w:pos="9214"/>
        </w:tabs>
        <w:ind w:left="284" w:hanging="284"/>
        <w:rPr>
          <w:szCs w:val="28"/>
        </w:rPr>
      </w:pPr>
    </w:p>
    <w:p w14:paraId="5588F604" w14:textId="77777777" w:rsidR="00DB718C" w:rsidRDefault="00DB718C">
      <w:pPr>
        <w:pStyle w:val="af6"/>
        <w:tabs>
          <w:tab w:val="left" w:pos="-142"/>
          <w:tab w:val="left" w:pos="4111"/>
          <w:tab w:val="left" w:pos="9214"/>
        </w:tabs>
        <w:ind w:left="284" w:hanging="284"/>
        <w:rPr>
          <w:szCs w:val="28"/>
        </w:rPr>
      </w:pPr>
    </w:p>
    <w:p w14:paraId="3E2B5C4E" w14:textId="77777777" w:rsidR="00DB718C" w:rsidRDefault="00DB718C">
      <w:pPr>
        <w:pStyle w:val="af6"/>
        <w:tabs>
          <w:tab w:val="left" w:pos="-142"/>
          <w:tab w:val="left" w:pos="4111"/>
          <w:tab w:val="left" w:pos="9214"/>
        </w:tabs>
        <w:ind w:left="284" w:hanging="284"/>
        <w:rPr>
          <w:szCs w:val="28"/>
        </w:rPr>
      </w:pPr>
    </w:p>
    <w:p w14:paraId="103A1077" w14:textId="77777777" w:rsidR="00DB718C" w:rsidRDefault="00DB718C">
      <w:pPr>
        <w:pStyle w:val="af6"/>
        <w:tabs>
          <w:tab w:val="left" w:pos="-142"/>
          <w:tab w:val="left" w:pos="4111"/>
          <w:tab w:val="left" w:pos="9214"/>
        </w:tabs>
        <w:ind w:left="284" w:hanging="284"/>
        <w:rPr>
          <w:szCs w:val="28"/>
        </w:rPr>
      </w:pPr>
    </w:p>
    <w:p w14:paraId="06F2FF28" w14:textId="77777777" w:rsidR="00DB718C" w:rsidRDefault="00DB718C">
      <w:pPr>
        <w:pStyle w:val="af6"/>
        <w:tabs>
          <w:tab w:val="left" w:pos="-142"/>
          <w:tab w:val="left" w:pos="4111"/>
          <w:tab w:val="left" w:pos="9214"/>
        </w:tabs>
        <w:ind w:left="284" w:hanging="284"/>
        <w:rPr>
          <w:szCs w:val="28"/>
        </w:rPr>
      </w:pPr>
    </w:p>
    <w:p w14:paraId="5384BD12" w14:textId="77777777" w:rsidR="00DB718C" w:rsidRDefault="00DB718C">
      <w:pPr>
        <w:pStyle w:val="af6"/>
        <w:tabs>
          <w:tab w:val="left" w:pos="-142"/>
          <w:tab w:val="left" w:pos="4111"/>
          <w:tab w:val="left" w:pos="9214"/>
        </w:tabs>
        <w:ind w:left="284" w:hanging="284"/>
        <w:rPr>
          <w:szCs w:val="28"/>
        </w:rPr>
      </w:pPr>
    </w:p>
    <w:p w14:paraId="549B184A" w14:textId="5CFFA7F9" w:rsidR="00DB718C" w:rsidRDefault="00DB718C">
      <w:pPr>
        <w:rPr>
          <w:sz w:val="28"/>
          <w:szCs w:val="28"/>
        </w:rPr>
      </w:pPr>
      <w:r>
        <w:rPr>
          <w:szCs w:val="28"/>
        </w:rPr>
        <w:br w:type="page"/>
      </w:r>
    </w:p>
    <w:p w14:paraId="1D4A7EFB" w14:textId="77777777" w:rsidR="00DB718C" w:rsidRDefault="00DB718C">
      <w:pPr>
        <w:pStyle w:val="af6"/>
        <w:tabs>
          <w:tab w:val="left" w:pos="-142"/>
          <w:tab w:val="left" w:pos="4111"/>
          <w:tab w:val="left" w:pos="9214"/>
        </w:tabs>
        <w:ind w:left="284" w:hanging="284"/>
        <w:rPr>
          <w:szCs w:val="28"/>
        </w:rPr>
        <w:sectPr w:rsidR="00DB718C">
          <w:headerReference w:type="default" r:id="rId15"/>
          <w:footerReference w:type="default" r:id="rId16"/>
          <w:headerReference w:type="first" r:id="rId17"/>
          <w:footerReference w:type="first" r:id="rId18"/>
          <w:pgSz w:w="11906" w:h="16838"/>
          <w:pgMar w:top="1134" w:right="567" w:bottom="1408" w:left="1701" w:header="709" w:footer="1134" w:gutter="0"/>
          <w:cols w:space="720"/>
          <w:formProt w:val="0"/>
          <w:titlePg/>
          <w:docGrid w:linePitch="381"/>
        </w:sectPr>
      </w:pPr>
    </w:p>
    <w:p w14:paraId="4DF6177C" w14:textId="77777777" w:rsidR="00DB718C" w:rsidRDefault="00DB718C" w:rsidP="00DB718C">
      <w:pPr>
        <w:ind w:left="-1134"/>
        <w:rPr>
          <w:sz w:val="24"/>
          <w:szCs w:val="24"/>
          <w:shd w:val="clear" w:color="auto" w:fill="FFFF00"/>
        </w:rPr>
      </w:pPr>
    </w:p>
    <w:p w14:paraId="74EFC1A4" w14:textId="77777777" w:rsidR="00DB718C" w:rsidRDefault="00DB718C" w:rsidP="00DB718C">
      <w:pPr>
        <w:ind w:left="-1134"/>
        <w:rPr>
          <w:sz w:val="24"/>
          <w:szCs w:val="24"/>
          <w:shd w:val="clear" w:color="auto" w:fill="FFFF00"/>
        </w:rPr>
      </w:pPr>
    </w:p>
    <w:p w14:paraId="2CE4A95D" w14:textId="77777777" w:rsidR="00DB718C" w:rsidRDefault="00DB718C" w:rsidP="00DB718C">
      <w:pPr>
        <w:ind w:left="-1134"/>
        <w:rPr>
          <w:sz w:val="24"/>
          <w:szCs w:val="24"/>
          <w:shd w:val="clear" w:color="auto" w:fill="FFFF00"/>
        </w:rPr>
      </w:pPr>
    </w:p>
    <w:p w14:paraId="5B422721" w14:textId="77777777" w:rsidR="00DB718C" w:rsidRDefault="00DB718C" w:rsidP="00DB718C">
      <w:pPr>
        <w:ind w:left="-1134"/>
        <w:rPr>
          <w:sz w:val="24"/>
          <w:szCs w:val="24"/>
          <w:shd w:val="clear" w:color="auto" w:fill="FFFF00"/>
        </w:rPr>
      </w:pPr>
    </w:p>
    <w:p w14:paraId="13E40EBC" w14:textId="77777777" w:rsidR="00DB718C" w:rsidRDefault="00DB718C" w:rsidP="00DB718C">
      <w:pPr>
        <w:ind w:left="-1134"/>
        <w:rPr>
          <w:sz w:val="24"/>
          <w:szCs w:val="24"/>
          <w:shd w:val="clear" w:color="auto" w:fill="FFFF00"/>
        </w:rPr>
      </w:pPr>
    </w:p>
    <w:p w14:paraId="2F15EB6F" w14:textId="77777777" w:rsidR="00DB718C" w:rsidRDefault="00DB718C" w:rsidP="00DB718C">
      <w:pPr>
        <w:ind w:left="-1134"/>
        <w:rPr>
          <w:sz w:val="24"/>
          <w:szCs w:val="24"/>
          <w:shd w:val="clear" w:color="auto" w:fill="FFFF00"/>
        </w:rPr>
      </w:pPr>
    </w:p>
    <w:p w14:paraId="76F5D072" w14:textId="77777777" w:rsidR="00DB718C" w:rsidRDefault="00DB718C" w:rsidP="00DB718C">
      <w:pPr>
        <w:ind w:left="-1134"/>
        <w:rPr>
          <w:sz w:val="24"/>
          <w:szCs w:val="24"/>
          <w:shd w:val="clear" w:color="auto" w:fill="FFFF00"/>
        </w:rPr>
      </w:pPr>
    </w:p>
    <w:p w14:paraId="4F4A9E6C" w14:textId="77777777" w:rsidR="00DB718C" w:rsidRDefault="00DB718C" w:rsidP="00DB718C">
      <w:pPr>
        <w:ind w:left="-1134"/>
        <w:rPr>
          <w:sz w:val="24"/>
          <w:szCs w:val="24"/>
          <w:shd w:val="clear" w:color="auto" w:fill="FFFF00"/>
        </w:rPr>
      </w:pPr>
    </w:p>
    <w:p w14:paraId="7CAC7C8F" w14:textId="77777777" w:rsidR="00DB718C" w:rsidRDefault="00DB718C" w:rsidP="00DB718C">
      <w:pPr>
        <w:ind w:left="-1134"/>
        <w:rPr>
          <w:sz w:val="24"/>
          <w:szCs w:val="24"/>
          <w:shd w:val="clear" w:color="auto" w:fill="FFFF00"/>
        </w:rPr>
      </w:pPr>
    </w:p>
    <w:p w14:paraId="0033664D" w14:textId="77777777" w:rsidR="00DB718C" w:rsidRDefault="00DB718C" w:rsidP="00DB718C">
      <w:pPr>
        <w:ind w:left="-1134"/>
        <w:rPr>
          <w:sz w:val="24"/>
          <w:szCs w:val="24"/>
          <w:shd w:val="clear" w:color="auto" w:fill="FFFF00"/>
        </w:rPr>
      </w:pPr>
    </w:p>
    <w:p w14:paraId="4EE83E43" w14:textId="77777777" w:rsidR="00DB718C" w:rsidRDefault="00DB718C" w:rsidP="00DB718C">
      <w:pPr>
        <w:ind w:left="-1134"/>
        <w:rPr>
          <w:sz w:val="24"/>
          <w:szCs w:val="24"/>
          <w:shd w:val="clear" w:color="auto" w:fill="FFFF00"/>
        </w:rPr>
      </w:pPr>
    </w:p>
    <w:p w14:paraId="3EA96336" w14:textId="77777777" w:rsidR="00DB718C" w:rsidRDefault="00DB718C" w:rsidP="00DB718C">
      <w:pPr>
        <w:ind w:left="-1134"/>
        <w:rPr>
          <w:sz w:val="24"/>
          <w:szCs w:val="24"/>
          <w:shd w:val="clear" w:color="auto" w:fill="FFFF00"/>
        </w:rPr>
      </w:pPr>
    </w:p>
    <w:p w14:paraId="034FF2CD" w14:textId="77777777" w:rsidR="00DB718C" w:rsidRDefault="00DB718C" w:rsidP="00DB718C">
      <w:pPr>
        <w:ind w:left="-1134"/>
        <w:rPr>
          <w:sz w:val="24"/>
          <w:szCs w:val="24"/>
          <w:shd w:val="clear" w:color="auto" w:fill="FFFF00"/>
        </w:rPr>
      </w:pPr>
    </w:p>
    <w:p w14:paraId="2D225055" w14:textId="77777777" w:rsidR="00DB718C" w:rsidRDefault="00DB718C" w:rsidP="00DB718C">
      <w:pPr>
        <w:ind w:left="-1134"/>
        <w:rPr>
          <w:sz w:val="24"/>
          <w:szCs w:val="24"/>
          <w:shd w:val="clear" w:color="auto" w:fill="FFFF00"/>
        </w:rPr>
      </w:pPr>
    </w:p>
    <w:p w14:paraId="187086A7" w14:textId="77777777" w:rsidR="00DB718C" w:rsidRDefault="00DB718C" w:rsidP="00DB718C">
      <w:pPr>
        <w:ind w:left="-1134"/>
        <w:rPr>
          <w:sz w:val="24"/>
          <w:szCs w:val="24"/>
          <w:shd w:val="clear" w:color="auto" w:fill="FFFF00"/>
        </w:rPr>
      </w:pPr>
    </w:p>
    <w:p w14:paraId="2FEA80DF" w14:textId="77777777" w:rsidR="00DB718C" w:rsidRDefault="00DB718C" w:rsidP="00DB718C">
      <w:pPr>
        <w:ind w:left="-1134"/>
        <w:rPr>
          <w:sz w:val="24"/>
          <w:szCs w:val="24"/>
          <w:shd w:val="clear" w:color="auto" w:fill="FFFF00"/>
        </w:rPr>
      </w:pPr>
    </w:p>
    <w:p w14:paraId="525EBA6F" w14:textId="77777777" w:rsidR="00DB718C" w:rsidRDefault="00DB718C" w:rsidP="00DB718C">
      <w:pPr>
        <w:rPr>
          <w:sz w:val="24"/>
          <w:szCs w:val="24"/>
          <w:shd w:val="clear" w:color="auto" w:fill="FFFF00"/>
        </w:rPr>
      </w:pPr>
    </w:p>
    <w:p w14:paraId="172322D9" w14:textId="77777777" w:rsidR="00DB718C" w:rsidRDefault="00DB718C" w:rsidP="00DB718C">
      <w:pPr>
        <w:rPr>
          <w:sz w:val="24"/>
          <w:szCs w:val="24"/>
          <w:shd w:val="clear" w:color="auto" w:fill="FFFF00"/>
        </w:rPr>
      </w:pPr>
    </w:p>
    <w:p w14:paraId="39FC8F3D" w14:textId="77777777" w:rsidR="00DB718C" w:rsidRDefault="00DB718C" w:rsidP="00DB718C">
      <w:pPr>
        <w:rPr>
          <w:sz w:val="24"/>
          <w:szCs w:val="24"/>
          <w:shd w:val="clear" w:color="auto" w:fill="FFFF00"/>
        </w:rPr>
      </w:pPr>
    </w:p>
    <w:p w14:paraId="290FD7AD" w14:textId="77777777" w:rsidR="00DB718C" w:rsidRDefault="00DB718C" w:rsidP="00DB718C">
      <w:pPr>
        <w:spacing w:after="29"/>
        <w:ind w:left="-1134"/>
        <w:rPr>
          <w:sz w:val="24"/>
          <w:szCs w:val="24"/>
          <w:shd w:val="clear" w:color="auto" w:fill="FFFF00"/>
        </w:rPr>
      </w:pPr>
    </w:p>
    <w:p w14:paraId="5FD1CA62" w14:textId="77777777" w:rsidR="00DB718C" w:rsidRDefault="00DB718C" w:rsidP="00DB718C">
      <w:pPr>
        <w:spacing w:after="29"/>
        <w:ind w:left="-1134"/>
        <w:rPr>
          <w:sz w:val="24"/>
          <w:szCs w:val="24"/>
          <w:shd w:val="clear" w:color="auto" w:fill="FFFF00"/>
        </w:rPr>
      </w:pPr>
    </w:p>
    <w:p w14:paraId="0E4DF6D5" w14:textId="77777777" w:rsidR="00DB718C" w:rsidRDefault="00DB718C" w:rsidP="00DB718C">
      <w:pPr>
        <w:spacing w:after="29"/>
        <w:ind w:left="-1134"/>
        <w:rPr>
          <w:sz w:val="24"/>
          <w:szCs w:val="24"/>
          <w:shd w:val="clear" w:color="auto" w:fill="FFFF00"/>
        </w:rPr>
      </w:pPr>
    </w:p>
    <w:p w14:paraId="1952FFF7" w14:textId="77777777" w:rsidR="00DB718C" w:rsidRDefault="00DB718C" w:rsidP="00DB718C">
      <w:pPr>
        <w:spacing w:after="29"/>
        <w:ind w:left="-1134"/>
        <w:rPr>
          <w:sz w:val="24"/>
          <w:szCs w:val="24"/>
          <w:shd w:val="clear" w:color="auto" w:fill="FFFF00"/>
        </w:rPr>
      </w:pPr>
    </w:p>
    <w:p w14:paraId="466AF88C" w14:textId="77777777" w:rsidR="00DB718C" w:rsidRDefault="00DB718C" w:rsidP="00DB718C">
      <w:pPr>
        <w:spacing w:after="29"/>
        <w:ind w:left="-1134"/>
        <w:rPr>
          <w:sz w:val="24"/>
          <w:szCs w:val="24"/>
          <w:shd w:val="clear" w:color="auto" w:fill="FFFF00"/>
        </w:rPr>
      </w:pPr>
    </w:p>
    <w:p w14:paraId="46F8A0F5" w14:textId="77777777" w:rsidR="00DB718C" w:rsidRDefault="00DB718C" w:rsidP="00DB718C">
      <w:pPr>
        <w:spacing w:after="29"/>
        <w:ind w:left="-1134"/>
        <w:rPr>
          <w:sz w:val="24"/>
          <w:szCs w:val="24"/>
          <w:shd w:val="clear" w:color="auto" w:fill="FFFF00"/>
        </w:rPr>
      </w:pPr>
    </w:p>
    <w:p w14:paraId="000F12B2" w14:textId="77777777" w:rsidR="00DB718C" w:rsidRDefault="00DB718C" w:rsidP="00DB718C">
      <w:pPr>
        <w:spacing w:after="29"/>
        <w:ind w:left="-1134"/>
        <w:rPr>
          <w:sz w:val="24"/>
          <w:szCs w:val="24"/>
          <w:shd w:val="clear" w:color="auto" w:fill="FFFF00"/>
        </w:rPr>
      </w:pPr>
    </w:p>
    <w:p w14:paraId="69B104E8" w14:textId="77777777" w:rsidR="00DB718C" w:rsidRDefault="00DB718C" w:rsidP="00DB718C">
      <w:pPr>
        <w:spacing w:after="29"/>
        <w:ind w:left="-1134"/>
        <w:rPr>
          <w:sz w:val="24"/>
          <w:szCs w:val="24"/>
          <w:shd w:val="clear" w:color="auto" w:fill="FFFF00"/>
        </w:rPr>
      </w:pPr>
    </w:p>
    <w:p w14:paraId="374BA3B5" w14:textId="77777777" w:rsidR="00DB718C" w:rsidRDefault="00DB718C" w:rsidP="00DB718C">
      <w:pPr>
        <w:spacing w:after="29"/>
        <w:ind w:left="-1134"/>
        <w:rPr>
          <w:sz w:val="24"/>
          <w:szCs w:val="24"/>
          <w:shd w:val="clear" w:color="auto" w:fill="FFFF00"/>
        </w:rPr>
      </w:pPr>
    </w:p>
    <w:p w14:paraId="44AF9C08" w14:textId="77777777" w:rsidR="00DB718C" w:rsidRDefault="00DB718C" w:rsidP="00DB718C">
      <w:pPr>
        <w:spacing w:after="29"/>
        <w:ind w:left="-1134"/>
        <w:rPr>
          <w:sz w:val="24"/>
          <w:szCs w:val="24"/>
          <w:shd w:val="clear" w:color="auto" w:fill="FFFF00"/>
        </w:rPr>
      </w:pPr>
    </w:p>
    <w:p w14:paraId="7C78504C" w14:textId="77777777" w:rsidR="00DB718C" w:rsidRDefault="00DB718C" w:rsidP="00DB718C">
      <w:pPr>
        <w:spacing w:after="29"/>
        <w:ind w:left="-1134"/>
        <w:rPr>
          <w:sz w:val="24"/>
          <w:szCs w:val="24"/>
          <w:shd w:val="clear" w:color="auto" w:fill="FFFF00"/>
        </w:rPr>
      </w:pPr>
    </w:p>
    <w:p w14:paraId="4F46840D" w14:textId="77777777" w:rsidR="00DB718C" w:rsidRDefault="00DB718C" w:rsidP="00DB718C">
      <w:pPr>
        <w:spacing w:after="29"/>
        <w:ind w:left="-1134"/>
        <w:rPr>
          <w:sz w:val="24"/>
          <w:szCs w:val="24"/>
          <w:shd w:val="clear" w:color="auto" w:fill="FFFF00"/>
        </w:rPr>
      </w:pPr>
    </w:p>
    <w:p w14:paraId="6B5A08F5" w14:textId="77777777" w:rsidR="00DB718C" w:rsidRDefault="00DB718C" w:rsidP="00DB718C">
      <w:pPr>
        <w:spacing w:after="29"/>
        <w:ind w:left="-1134"/>
        <w:rPr>
          <w:sz w:val="24"/>
          <w:szCs w:val="24"/>
          <w:shd w:val="clear" w:color="auto" w:fill="FFFF00"/>
        </w:rPr>
      </w:pPr>
    </w:p>
    <w:p w14:paraId="13CA49E7" w14:textId="77777777" w:rsidR="00DB718C" w:rsidRDefault="00DB718C" w:rsidP="00DB718C">
      <w:pPr>
        <w:spacing w:after="29"/>
        <w:ind w:left="-1134"/>
        <w:rPr>
          <w:sz w:val="24"/>
          <w:szCs w:val="24"/>
          <w:shd w:val="clear" w:color="auto" w:fill="FFFF00"/>
        </w:rPr>
      </w:pPr>
    </w:p>
    <w:p w14:paraId="5AABAB1F" w14:textId="77777777" w:rsidR="00DB718C" w:rsidRDefault="00DB718C" w:rsidP="00DB718C">
      <w:pPr>
        <w:spacing w:after="29"/>
        <w:ind w:left="-1134"/>
        <w:rPr>
          <w:sz w:val="24"/>
          <w:szCs w:val="24"/>
          <w:shd w:val="clear" w:color="auto" w:fill="FFFF00"/>
        </w:rPr>
      </w:pPr>
    </w:p>
    <w:p w14:paraId="0C25DEEE" w14:textId="77777777" w:rsidR="00DB718C" w:rsidRDefault="00DB718C" w:rsidP="00DB718C">
      <w:pPr>
        <w:spacing w:after="29"/>
        <w:ind w:left="-1134"/>
        <w:rPr>
          <w:sz w:val="24"/>
          <w:szCs w:val="24"/>
          <w:shd w:val="clear" w:color="auto" w:fill="FFFF00"/>
        </w:rPr>
      </w:pPr>
    </w:p>
    <w:p w14:paraId="4D063F45" w14:textId="77777777" w:rsidR="00DB718C" w:rsidRDefault="00DB718C" w:rsidP="00DB718C">
      <w:pPr>
        <w:spacing w:after="29"/>
        <w:ind w:left="-1134"/>
        <w:rPr>
          <w:sz w:val="24"/>
          <w:szCs w:val="24"/>
          <w:shd w:val="clear" w:color="auto" w:fill="FFFF00"/>
        </w:rPr>
      </w:pPr>
    </w:p>
    <w:p w14:paraId="7AADC262" w14:textId="77777777" w:rsidR="00DB718C" w:rsidRDefault="00DB718C" w:rsidP="00DB718C">
      <w:pPr>
        <w:spacing w:after="29"/>
        <w:ind w:left="-1134"/>
        <w:rPr>
          <w:sz w:val="24"/>
          <w:szCs w:val="24"/>
          <w:shd w:val="clear" w:color="auto" w:fill="FFFF00"/>
        </w:rPr>
      </w:pPr>
    </w:p>
    <w:p w14:paraId="60030C10" w14:textId="77777777" w:rsidR="00DB718C" w:rsidRDefault="00DB718C" w:rsidP="00DB718C">
      <w:pPr>
        <w:spacing w:after="29"/>
        <w:ind w:left="-1134"/>
        <w:rPr>
          <w:sz w:val="24"/>
          <w:szCs w:val="24"/>
          <w:shd w:val="clear" w:color="auto" w:fill="FFFF00"/>
        </w:rPr>
      </w:pPr>
    </w:p>
    <w:p w14:paraId="6FF2B4FA" w14:textId="77777777" w:rsidR="00DB718C" w:rsidRDefault="00DB718C" w:rsidP="00DB718C">
      <w:pPr>
        <w:spacing w:after="29"/>
        <w:ind w:left="-1134"/>
        <w:rPr>
          <w:sz w:val="24"/>
          <w:szCs w:val="24"/>
          <w:shd w:val="clear" w:color="auto" w:fill="FFFF00"/>
        </w:rPr>
      </w:pPr>
    </w:p>
    <w:p w14:paraId="4D15BBA1" w14:textId="77777777" w:rsidR="00DB718C" w:rsidRDefault="00DB718C" w:rsidP="00DB718C">
      <w:pPr>
        <w:spacing w:after="29"/>
        <w:ind w:left="-1134"/>
        <w:rPr>
          <w:sz w:val="24"/>
          <w:szCs w:val="24"/>
          <w:shd w:val="clear" w:color="auto" w:fill="FFFF00"/>
        </w:rPr>
      </w:pPr>
    </w:p>
    <w:p w14:paraId="55CBDD0A" w14:textId="77777777" w:rsidR="00DB718C" w:rsidRDefault="00DB718C" w:rsidP="00DB718C">
      <w:pPr>
        <w:spacing w:after="29"/>
        <w:ind w:left="-1134"/>
        <w:rPr>
          <w:sz w:val="24"/>
          <w:szCs w:val="24"/>
          <w:shd w:val="clear" w:color="auto" w:fill="FFFF00"/>
        </w:rPr>
      </w:pPr>
    </w:p>
    <w:p w14:paraId="08EBA267" w14:textId="77777777" w:rsidR="00DB718C" w:rsidRDefault="00DB718C" w:rsidP="00DB718C">
      <w:pPr>
        <w:spacing w:after="29"/>
        <w:ind w:left="-1134"/>
        <w:rPr>
          <w:sz w:val="24"/>
          <w:szCs w:val="24"/>
          <w:shd w:val="clear" w:color="auto" w:fill="FFFF00"/>
        </w:rPr>
      </w:pPr>
      <w:proofErr w:type="spellStart"/>
      <w:r>
        <w:rPr>
          <w:sz w:val="24"/>
          <w:szCs w:val="24"/>
          <w:shd w:val="clear" w:color="auto" w:fill="FFFF00"/>
        </w:rPr>
        <w:t>Віддр</w:t>
      </w:r>
      <w:proofErr w:type="spellEnd"/>
      <w:r>
        <w:rPr>
          <w:sz w:val="24"/>
          <w:szCs w:val="24"/>
          <w:shd w:val="clear" w:color="auto" w:fill="FFFF00"/>
        </w:rPr>
        <w:t>. 1 прим., кожен на 4 (чотирьох) аркушах</w:t>
      </w:r>
    </w:p>
    <w:p w14:paraId="52C1EDC2" w14:textId="77777777" w:rsidR="00DB718C" w:rsidRDefault="00DB718C" w:rsidP="00DB718C">
      <w:pPr>
        <w:spacing w:after="29"/>
        <w:ind w:left="-1134"/>
        <w:rPr>
          <w:sz w:val="24"/>
          <w:szCs w:val="24"/>
          <w:shd w:val="clear" w:color="auto" w:fill="FFFF00"/>
        </w:rPr>
      </w:pPr>
      <w:r>
        <w:rPr>
          <w:sz w:val="24"/>
          <w:szCs w:val="24"/>
          <w:shd w:val="clear" w:color="auto" w:fill="FFFF00"/>
        </w:rPr>
        <w:t>Прим. № 1 – до справи</w:t>
      </w:r>
    </w:p>
    <w:p w14:paraId="74CB08FC" w14:textId="77777777" w:rsidR="00DB718C" w:rsidRDefault="00DB718C" w:rsidP="00DB718C">
      <w:pPr>
        <w:spacing w:after="29"/>
        <w:ind w:left="-1134"/>
        <w:rPr>
          <w:highlight w:val="yellow"/>
        </w:rPr>
      </w:pPr>
      <w:r>
        <w:rPr>
          <w:sz w:val="24"/>
          <w:szCs w:val="24"/>
          <w:highlight w:val="yellow"/>
          <w:shd w:val="clear" w:color="auto" w:fill="FFFF00"/>
        </w:rPr>
        <w:t>Пункт 1.1 ПСІ ЗСУ-202</w:t>
      </w:r>
      <w:r>
        <w:rPr>
          <w:sz w:val="24"/>
          <w:szCs w:val="24"/>
          <w:highlight w:val="yellow"/>
        </w:rPr>
        <w:t>5</w:t>
      </w:r>
    </w:p>
    <w:p w14:paraId="2C249FC3" w14:textId="77777777" w:rsidR="00DB718C" w:rsidRDefault="00DB718C" w:rsidP="00DB718C">
      <w:pPr>
        <w:spacing w:after="29"/>
        <w:ind w:left="-1134"/>
        <w:rPr>
          <w:highlight w:val="yellow"/>
        </w:rPr>
      </w:pPr>
      <w:proofErr w:type="spellStart"/>
      <w:r>
        <w:rPr>
          <w:sz w:val="24"/>
          <w:szCs w:val="24"/>
          <w:highlight w:val="yellow"/>
        </w:rPr>
        <w:t>Вик</w:t>
      </w:r>
      <w:proofErr w:type="spellEnd"/>
      <w:r>
        <w:rPr>
          <w:sz w:val="24"/>
          <w:szCs w:val="24"/>
          <w:highlight w:val="yellow"/>
        </w:rPr>
        <w:t xml:space="preserve">., надр., ГС надав </w:t>
      </w:r>
      <w:r>
        <w:rPr>
          <w:sz w:val="24"/>
          <w:szCs w:val="24"/>
          <w:highlight w:val="yellow"/>
          <w:shd w:val="clear" w:color="auto" w:fill="FFFF00"/>
        </w:rPr>
        <w:t>посада</w:t>
      </w:r>
    </w:p>
    <w:p w14:paraId="1411CB31" w14:textId="77777777" w:rsidR="00DB718C" w:rsidRDefault="00DB718C" w:rsidP="00DB718C">
      <w:pPr>
        <w:spacing w:after="29"/>
        <w:ind w:left="-1134"/>
        <w:rPr>
          <w:highlight w:val="yellow"/>
        </w:rPr>
      </w:pPr>
      <w:r>
        <w:rPr>
          <w:sz w:val="24"/>
          <w:szCs w:val="24"/>
          <w:highlight w:val="yellow"/>
          <w:shd w:val="clear" w:color="auto" w:fill="FFFF00"/>
        </w:rPr>
        <w:t>скорочене звання        підпис       Ім'я ПРІЗВИЩЕ</w:t>
      </w:r>
    </w:p>
    <w:p w14:paraId="09ACD7FE" w14:textId="77777777" w:rsidR="00DB718C" w:rsidRDefault="00DB718C" w:rsidP="00DB718C">
      <w:pPr>
        <w:spacing w:after="29"/>
        <w:ind w:left="-1134"/>
        <w:rPr>
          <w:highlight w:val="yellow"/>
        </w:rPr>
      </w:pPr>
      <w:r>
        <w:rPr>
          <w:sz w:val="24"/>
          <w:szCs w:val="24"/>
          <w:highlight w:val="yellow"/>
        </w:rPr>
        <w:t xml:space="preserve">Комплект пристроїв №0000000 з ЕНІ-№000000, файл: </w:t>
      </w:r>
    </w:p>
    <w:p w14:paraId="46E6DFCC" w14:textId="77777777" w:rsidR="00DB718C" w:rsidRDefault="00DB718C" w:rsidP="00DB718C">
      <w:pPr>
        <w:spacing w:after="29"/>
        <w:ind w:left="-1134"/>
        <w:rPr>
          <w:highlight w:val="yellow"/>
        </w:rPr>
      </w:pPr>
      <w:r>
        <w:rPr>
          <w:sz w:val="24"/>
          <w:szCs w:val="24"/>
          <w:highlight w:val="yellow"/>
        </w:rPr>
        <w:t>0000_Наказ.docx</w:t>
      </w:r>
    </w:p>
    <w:p w14:paraId="56DBD42C" w14:textId="7707169F" w:rsidR="00DB718C" w:rsidRPr="00DB718C" w:rsidRDefault="00DB718C" w:rsidP="00DB718C">
      <w:pPr>
        <w:spacing w:after="29"/>
        <w:ind w:left="-1134"/>
      </w:pPr>
      <w:bookmarkStart w:id="1" w:name="__DdeLink__50_868328003"/>
      <w:bookmarkStart w:id="2" w:name="__DdeLink__98_615091612"/>
      <w:r>
        <w:rPr>
          <w:sz w:val="24"/>
          <w:szCs w:val="24"/>
          <w:highlight w:val="yellow"/>
        </w:rPr>
        <w:t>01.01.2025 року</w:t>
      </w:r>
      <w:bookmarkEnd w:id="1"/>
      <w:bookmarkEnd w:id="2"/>
    </w:p>
    <w:sectPr w:rsidR="00DB718C" w:rsidRPr="00DB718C" w:rsidSect="00DB718C">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701" w:header="709" w:footer="709"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CD781" w14:textId="77777777" w:rsidR="0042299B" w:rsidRDefault="0042299B">
      <w:r>
        <w:separator/>
      </w:r>
    </w:p>
  </w:endnote>
  <w:endnote w:type="continuationSeparator" w:id="0">
    <w:p w14:paraId="6DEFDC25" w14:textId="77777777" w:rsidR="0042299B" w:rsidRDefault="0042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1"/>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7016" w14:textId="43DBAABD" w:rsidR="00496ED3" w:rsidRPr="00DB718C" w:rsidRDefault="00DB718C" w:rsidP="00DB718C">
    <w:pPr>
      <w:pStyle w:val="af"/>
      <w:jc w:val="center"/>
    </w:pPr>
    <w:r w:rsidRPr="00DB718C">
      <w:rPr>
        <w:sz w:val="28"/>
        <w:szCs w:val="28"/>
      </w:rPr>
      <w:t>ГРИФ ОБМЕЖЕННЯ ДОСТУПУ</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7461" w14:textId="05AC0F67" w:rsidR="00496ED3" w:rsidRPr="00DB718C" w:rsidRDefault="00DB718C">
    <w:pPr>
      <w:jc w:val="center"/>
      <w:rPr>
        <w:sz w:val="28"/>
        <w:szCs w:val="28"/>
      </w:rPr>
    </w:pPr>
    <w:r w:rsidRPr="00DB718C">
      <w:rPr>
        <w:sz w:val="28"/>
        <w:szCs w:val="28"/>
      </w:rPr>
      <w:t>ГРИФ ОБМЕЖЕННЯ ДОСТУПУ</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0D84" w14:textId="77777777" w:rsidR="00496ED3" w:rsidRDefault="00496ED3">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9CCF" w14:textId="50DB8996" w:rsidR="00496ED3" w:rsidRDefault="00DB718C" w:rsidP="00DB718C">
    <w:pPr>
      <w:pStyle w:val="af"/>
      <w:jc w:val="center"/>
    </w:pPr>
    <w:r w:rsidRPr="00DB718C">
      <w:rPr>
        <w:sz w:val="28"/>
        <w:szCs w:val="28"/>
      </w:rPr>
      <w:t>ГРИФ ОБМЕЖЕННЯ ДОСТУПУ</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5D19" w14:textId="77777777" w:rsidR="00496ED3" w:rsidRDefault="00496ED3">
    <w:pPr>
      <w:pStyle w:val="af"/>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4066" w14:textId="113A29BE" w:rsidR="00496ED3" w:rsidRDefault="00DB718C" w:rsidP="00DB718C">
    <w:pPr>
      <w:pStyle w:val="af"/>
      <w:jc w:val="center"/>
    </w:pPr>
    <w:r w:rsidRPr="00DB718C">
      <w:rPr>
        <w:sz w:val="28"/>
        <w:szCs w:val="28"/>
      </w:rPr>
      <w:t>ГРИФ ОБМЕЖЕННЯ ДОСТУПУ</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1F16" w14:textId="77777777" w:rsidR="00DB718C" w:rsidRDefault="00DB718C">
    <w:pPr>
      <w:pStyle w:val="a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EF03" w14:textId="77777777" w:rsidR="00DB718C" w:rsidRDefault="00DB718C">
    <w:pPr>
      <w:pStyle w:val="af"/>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9EBB" w14:textId="77777777" w:rsidR="00DB718C" w:rsidRDefault="00DB718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E295B" w14:textId="77777777" w:rsidR="0042299B" w:rsidRDefault="0042299B">
      <w:r>
        <w:separator/>
      </w:r>
    </w:p>
  </w:footnote>
  <w:footnote w:type="continuationSeparator" w:id="0">
    <w:p w14:paraId="08E8EEE5" w14:textId="77777777" w:rsidR="0042299B" w:rsidRDefault="0042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70230"/>
      <w:docPartObj>
        <w:docPartGallery w:val="Page Numbers (Top of Page)"/>
        <w:docPartUnique/>
      </w:docPartObj>
    </w:sdtPr>
    <w:sdtContent>
      <w:p w14:paraId="5579C0A9" w14:textId="50628C49" w:rsidR="00496ED3" w:rsidRDefault="00000000">
        <w:pPr>
          <w:pStyle w:val="ad"/>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6</w:t>
        </w:r>
        <w:r>
          <w:rPr>
            <w:sz w:val="28"/>
            <w:szCs w:val="28"/>
          </w:rPr>
          <w:fldChar w:fldCharType="end"/>
        </w:r>
      </w:p>
      <w:p w14:paraId="3AE10969" w14:textId="1BFA606D" w:rsidR="00496ED3" w:rsidRDefault="00DB718C" w:rsidP="00DB718C">
        <w:pPr>
          <w:jc w:val="center"/>
          <w:rPr>
            <w:sz w:val="28"/>
            <w:szCs w:val="28"/>
          </w:rPr>
        </w:pPr>
        <w:r w:rsidRPr="00DB718C">
          <w:rPr>
            <w:sz w:val="28"/>
            <w:szCs w:val="28"/>
          </w:rPr>
          <w:t>ГРИФ ОБМЕЖЕННЯ ДОСТУПУ</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579664"/>
      <w:docPartObj>
        <w:docPartGallery w:val="Page Numbers (Top of Page)"/>
        <w:docPartUnique/>
      </w:docPartObj>
    </w:sdtPr>
    <w:sdtContent>
      <w:p w14:paraId="457C7B7E" w14:textId="77777777" w:rsidR="00496ED3" w:rsidRDefault="00000000">
        <w:pPr>
          <w:pStyle w:val="ad"/>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0</w:t>
        </w:r>
        <w:r>
          <w:rPr>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ED5A" w14:textId="5D31E4C2" w:rsidR="00496ED3" w:rsidRDefault="00DB718C">
    <w:pPr>
      <w:pStyle w:val="ad"/>
      <w:jc w:val="center"/>
      <w:rPr>
        <w:sz w:val="24"/>
        <w:szCs w:val="24"/>
      </w:rPr>
    </w:pPr>
    <w:r w:rsidRPr="00DB718C">
      <w:rPr>
        <w:sz w:val="28"/>
        <w:szCs w:val="28"/>
      </w:rPr>
      <w:t>ГРИФ ОБМЕЖЕННЯ ДОСТУПУ</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50E8" w14:textId="4C28A841" w:rsidR="00496ED3" w:rsidRDefault="00496ED3">
    <w:pPr>
      <w:pStyle w:val="ad"/>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B0DD" w14:textId="5E21C6FC" w:rsidR="00496ED3" w:rsidRDefault="00DB718C">
    <w:pPr>
      <w:pStyle w:val="ad"/>
      <w:jc w:val="center"/>
      <w:rPr>
        <w:sz w:val="24"/>
        <w:szCs w:val="24"/>
      </w:rPr>
    </w:pPr>
    <w:r w:rsidRPr="00DB718C">
      <w:rPr>
        <w:sz w:val="28"/>
        <w:szCs w:val="28"/>
      </w:rPr>
      <w:t>ГРИФ ОБМЕЖЕННЯ ДОСТУПУ</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FC17" w14:textId="77777777" w:rsidR="00DB718C" w:rsidRDefault="00DB718C">
    <w:pPr>
      <w:pStyle w:val="a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30C3" w14:textId="77777777" w:rsidR="00DB718C" w:rsidRDefault="00DB718C">
    <w:pPr>
      <w:pStyle w:val="ad"/>
      <w:rPr>
        <w:sz w:val="28"/>
        <w:szCs w:val="28"/>
      </w:rPr>
    </w:pPr>
    <w:r>
      <w:rPr>
        <w:sz w:val="28"/>
        <w:szCs w:val="28"/>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C881" w14:textId="77777777" w:rsidR="00DB718C" w:rsidRDefault="00DB718C">
    <w:pPr>
      <w:pStyle w:val="ad"/>
      <w:rPr>
        <w:sz w:val="28"/>
        <w:szCs w:val="28"/>
      </w:rPr>
    </w:pPr>
    <w:r>
      <w:rPr>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377F"/>
    <w:multiLevelType w:val="multilevel"/>
    <w:tmpl w:val="5F54B4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24349F"/>
    <w:multiLevelType w:val="multilevel"/>
    <w:tmpl w:val="E5B28280"/>
    <w:lvl w:ilvl="0">
      <w:start w:val="9"/>
      <w:numFmt w:val="decimal"/>
      <w:lvlText w:val="%1."/>
      <w:lvlJc w:val="left"/>
      <w:pPr>
        <w:tabs>
          <w:tab w:val="num" w:pos="0"/>
        </w:tabs>
        <w:ind w:left="1495" w:hanging="360"/>
      </w:p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2" w15:restartNumberingAfterBreak="0">
    <w:nsid w:val="74332150"/>
    <w:multiLevelType w:val="multilevel"/>
    <w:tmpl w:val="1B2E3B68"/>
    <w:lvl w:ilvl="0">
      <w:start w:val="1"/>
      <w:numFmt w:val="decimal"/>
      <w:suff w:val="space"/>
      <w:lvlText w:val="%1."/>
      <w:lvlJc w:val="left"/>
      <w:pPr>
        <w:tabs>
          <w:tab w:val="num" w:pos="0"/>
        </w:tabs>
        <w:ind w:left="135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3117770">
    <w:abstractNumId w:val="2"/>
  </w:num>
  <w:num w:numId="2" w16cid:durableId="212423006">
    <w:abstractNumId w:val="1"/>
  </w:num>
  <w:num w:numId="3" w16cid:durableId="124310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0"/>
  <w:characterSpacingControl w:val="doNotCompress"/>
  <w:hdrShapeDefaults>
    <o:shapedefaults v:ext="edit" spidmax="2051"/>
  </w:hdrShapeDefault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496ED3"/>
    <w:rsid w:val="003434CC"/>
    <w:rsid w:val="0042299B"/>
    <w:rsid w:val="00496ED3"/>
    <w:rsid w:val="00655212"/>
    <w:rsid w:val="00C57C97"/>
    <w:rsid w:val="00DB718C"/>
    <w:rsid w:val="00E95CA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D3EA63"/>
  <w15:docId w15:val="{3E60FE04-263F-49AE-8032-BB609F68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ru-RU"/>
    </w:rPr>
  </w:style>
  <w:style w:type="paragraph" w:styleId="1">
    <w:name w:val="heading 1"/>
    <w:basedOn w:val="a"/>
    <w:next w:val="a"/>
    <w:qFormat/>
    <w:pPr>
      <w:keepNext/>
      <w:tabs>
        <w:tab w:val="left" w:pos="993"/>
      </w:tabs>
      <w:ind w:left="786" w:right="-908"/>
      <w:jc w:val="both"/>
      <w:outlineLvl w:val="0"/>
    </w:pPr>
    <w:rPr>
      <w:sz w:val="24"/>
    </w:rPr>
  </w:style>
  <w:style w:type="paragraph" w:styleId="2">
    <w:name w:val="heading 2"/>
    <w:basedOn w:val="a"/>
    <w:next w:val="a"/>
    <w:qFormat/>
    <w:pPr>
      <w:keepNext/>
      <w:outlineLvl w:val="1"/>
    </w:pPr>
    <w:rPr>
      <w:sz w:val="28"/>
    </w:rPr>
  </w:style>
  <w:style w:type="paragraph" w:styleId="3">
    <w:name w:val="heading 3"/>
    <w:basedOn w:val="a"/>
    <w:next w:val="a"/>
    <w:qFormat/>
    <w:pPr>
      <w:keepNext/>
      <w:ind w:firstLine="11"/>
      <w:jc w:val="both"/>
      <w:outlineLvl w:val="2"/>
    </w:pPr>
    <w:rPr>
      <w:sz w:val="28"/>
    </w:rPr>
  </w:style>
  <w:style w:type="paragraph" w:styleId="4">
    <w:name w:val="heading 4"/>
    <w:basedOn w:val="a"/>
    <w:next w:val="a"/>
    <w:qFormat/>
    <w:pPr>
      <w:keepNext/>
      <w:outlineLvl w:val="3"/>
    </w:pPr>
    <w:rPr>
      <w:b/>
      <w:sz w:val="28"/>
    </w:rPr>
  </w:style>
  <w:style w:type="paragraph" w:styleId="5">
    <w:name w:val="heading 5"/>
    <w:basedOn w:val="a"/>
    <w:next w:val="a"/>
    <w:qFormat/>
    <w:pPr>
      <w:keepNext/>
      <w:tabs>
        <w:tab w:val="left" w:pos="-3828"/>
      </w:tabs>
      <w:ind w:firstLine="142"/>
      <w:jc w:val="both"/>
      <w:outlineLvl w:val="4"/>
    </w:pPr>
    <w:rPr>
      <w:sz w:val="28"/>
    </w:rPr>
  </w:style>
  <w:style w:type="paragraph" w:styleId="6">
    <w:name w:val="heading 6"/>
    <w:basedOn w:val="a"/>
    <w:next w:val="a"/>
    <w:qFormat/>
    <w:pPr>
      <w:keepNext/>
      <w:tabs>
        <w:tab w:val="left" w:pos="142"/>
      </w:tabs>
      <w:ind w:left="426"/>
      <w:jc w:val="both"/>
      <w:outlineLvl w:val="5"/>
    </w:pPr>
    <w:rPr>
      <w:sz w:val="28"/>
    </w:rPr>
  </w:style>
  <w:style w:type="paragraph" w:styleId="7">
    <w:name w:val="heading 7"/>
    <w:basedOn w:val="a"/>
    <w:next w:val="a"/>
    <w:qFormat/>
    <w:pPr>
      <w:keepNext/>
      <w:outlineLvl w:val="6"/>
    </w:pPr>
    <w:rPr>
      <w:color w:val="FFFFFF"/>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qFormat/>
  </w:style>
  <w:style w:type="character" w:customStyle="1" w:styleId="30">
    <w:name w:val="Основний текст з відступом 3 Знак"/>
    <w:link w:val="31"/>
    <w:rPr>
      <w:sz w:val="28"/>
      <w:lang w:val="uk-UA"/>
    </w:rPr>
  </w:style>
  <w:style w:type="character" w:customStyle="1" w:styleId="a4">
    <w:name w:val="Назва Знак"/>
    <w:link w:val="a5"/>
    <w:rPr>
      <w:b/>
      <w:bCs/>
      <w:sz w:val="28"/>
      <w:szCs w:val="28"/>
      <w:lang w:val="uk-UA"/>
    </w:rPr>
  </w:style>
  <w:style w:type="character" w:customStyle="1" w:styleId="a6">
    <w:name w:val="Підзаголовок Знак"/>
    <w:link w:val="a7"/>
    <w:rPr>
      <w:b/>
      <w:sz w:val="24"/>
      <w:lang w:val="uk-UA"/>
    </w:rPr>
  </w:style>
  <w:style w:type="character" w:customStyle="1" w:styleId="a8">
    <w:name w:val="Текст у виносці Знак"/>
    <w:link w:val="a9"/>
    <w:rPr>
      <w:rFonts w:ascii="Segoe UI" w:hAnsi="Segoe UI" w:cs="Segoe UI"/>
      <w:sz w:val="18"/>
      <w:szCs w:val="18"/>
      <w:lang w:val="uk-UA"/>
    </w:rPr>
  </w:style>
  <w:style w:type="character" w:customStyle="1" w:styleId="aa">
    <w:name w:val="Текст Знак"/>
    <w:basedOn w:val="a0"/>
    <w:link w:val="ab"/>
    <w:rPr>
      <w:rFonts w:ascii="Courier New" w:hAnsi="Courier New"/>
      <w:lang w:eastAsia="zh-CN"/>
    </w:rPr>
  </w:style>
  <w:style w:type="character" w:customStyle="1" w:styleId="ac">
    <w:name w:val="Верхній колонтитул Знак"/>
    <w:basedOn w:val="a0"/>
    <w:link w:val="ad"/>
    <w:uiPriority w:val="99"/>
    <w:qFormat/>
    <w:rPr>
      <w:lang w:eastAsia="ru-RU"/>
    </w:rPr>
  </w:style>
  <w:style w:type="character" w:customStyle="1" w:styleId="ae">
    <w:name w:val="Нижній колонтитул Знак"/>
    <w:basedOn w:val="a0"/>
    <w:link w:val="af"/>
    <w:qFormat/>
    <w:rPr>
      <w:lang w:eastAsia="ru-RU"/>
    </w:rPr>
  </w:style>
  <w:style w:type="character" w:styleId="af0">
    <w:name w:val="Emphasis"/>
    <w:basedOn w:val="a0"/>
    <w:uiPriority w:val="20"/>
    <w:qFormat/>
    <w:rsid w:val="00A271CA"/>
    <w:rPr>
      <w:i/>
      <w:iCs/>
    </w:rPr>
  </w:style>
  <w:style w:type="paragraph" w:customStyle="1" w:styleId="af1">
    <w:name w:val="Заголовок"/>
    <w:basedOn w:val="a"/>
    <w:next w:val="af2"/>
    <w:qFormat/>
    <w:pPr>
      <w:keepNext/>
      <w:spacing w:before="240" w:after="120"/>
    </w:pPr>
    <w:rPr>
      <w:rFonts w:ascii="Carlito" w:eastAsia="Noto Sans SC Regular" w:hAnsi="Carlito" w:cs="Noto Sans"/>
      <w:sz w:val="28"/>
      <w:szCs w:val="28"/>
    </w:rPr>
  </w:style>
  <w:style w:type="paragraph" w:styleId="af2">
    <w:name w:val="Body Text"/>
    <w:basedOn w:val="a"/>
    <w:pPr>
      <w:jc w:val="both"/>
    </w:pPr>
    <w:rPr>
      <w:sz w:val="28"/>
    </w:rPr>
  </w:style>
  <w:style w:type="paragraph" w:styleId="af3">
    <w:name w:val="List"/>
    <w:basedOn w:val="af2"/>
    <w:rPr>
      <w:rFonts w:cs="Noto Sans"/>
    </w:rPr>
  </w:style>
  <w:style w:type="paragraph" w:styleId="af4">
    <w:name w:val="caption"/>
    <w:basedOn w:val="a"/>
    <w:qFormat/>
    <w:pPr>
      <w:suppressLineNumbers/>
      <w:spacing w:before="120" w:after="120"/>
    </w:pPr>
    <w:rPr>
      <w:rFonts w:cs="Noto Sans"/>
      <w:i/>
      <w:iCs/>
      <w:sz w:val="24"/>
      <w:szCs w:val="24"/>
    </w:rPr>
  </w:style>
  <w:style w:type="paragraph" w:customStyle="1" w:styleId="af5">
    <w:name w:val="Покажчик"/>
    <w:basedOn w:val="a"/>
    <w:qFormat/>
    <w:pPr>
      <w:suppressLineNumbers/>
    </w:pPr>
    <w:rPr>
      <w:rFonts w:cs="Noto Sans"/>
    </w:rPr>
  </w:style>
  <w:style w:type="paragraph" w:styleId="a9">
    <w:name w:val="Balloon Text"/>
    <w:basedOn w:val="a"/>
    <w:link w:val="a8"/>
    <w:qFormat/>
    <w:rPr>
      <w:rFonts w:ascii="Segoe UI" w:hAnsi="Segoe UI" w:cs="Segoe UI"/>
      <w:sz w:val="18"/>
      <w:szCs w:val="18"/>
    </w:rPr>
  </w:style>
  <w:style w:type="paragraph" w:styleId="20">
    <w:name w:val="Body Text 2"/>
    <w:basedOn w:val="a"/>
    <w:qFormat/>
    <w:rPr>
      <w:sz w:val="24"/>
    </w:rPr>
  </w:style>
  <w:style w:type="paragraph" w:styleId="af6">
    <w:name w:val="Body Text Indent"/>
    <w:basedOn w:val="a"/>
    <w:pPr>
      <w:ind w:firstLine="720"/>
      <w:jc w:val="both"/>
    </w:pPr>
    <w:rPr>
      <w:sz w:val="28"/>
    </w:rPr>
  </w:style>
  <w:style w:type="paragraph" w:styleId="21">
    <w:name w:val="Body Text Indent 2"/>
    <w:basedOn w:val="a"/>
    <w:qFormat/>
    <w:pPr>
      <w:ind w:firstLine="709"/>
      <w:jc w:val="both"/>
    </w:pPr>
    <w:rPr>
      <w:sz w:val="28"/>
    </w:rPr>
  </w:style>
  <w:style w:type="paragraph" w:styleId="31">
    <w:name w:val="Body Text Indent 3"/>
    <w:basedOn w:val="a"/>
    <w:link w:val="30"/>
    <w:qFormat/>
    <w:pPr>
      <w:ind w:left="14" w:firstLine="728"/>
      <w:jc w:val="both"/>
    </w:pPr>
    <w:rPr>
      <w:sz w:val="28"/>
    </w:rPr>
  </w:style>
  <w:style w:type="paragraph" w:customStyle="1" w:styleId="af7">
    <w:name w:val="Верхній і нижній колонтитули"/>
    <w:basedOn w:val="a"/>
    <w:qFormat/>
  </w:style>
  <w:style w:type="paragraph" w:styleId="af">
    <w:name w:val="footer"/>
    <w:basedOn w:val="a"/>
    <w:link w:val="ae"/>
    <w:pPr>
      <w:tabs>
        <w:tab w:val="center" w:pos="4819"/>
        <w:tab w:val="right" w:pos="9639"/>
      </w:tabs>
    </w:pPr>
  </w:style>
  <w:style w:type="paragraph" w:styleId="ad">
    <w:name w:val="header"/>
    <w:basedOn w:val="a"/>
    <w:link w:val="ac"/>
    <w:uiPriority w:val="99"/>
    <w:pPr>
      <w:tabs>
        <w:tab w:val="center" w:pos="4819"/>
        <w:tab w:val="right" w:pos="9639"/>
      </w:tabs>
    </w:pPr>
  </w:style>
  <w:style w:type="paragraph" w:styleId="ab">
    <w:name w:val="Plain Text"/>
    <w:basedOn w:val="a"/>
    <w:link w:val="aa"/>
    <w:qFormat/>
    <w:rPr>
      <w:rFonts w:ascii="Courier New" w:hAnsi="Courier New"/>
      <w:lang w:eastAsia="zh-CN"/>
    </w:rPr>
  </w:style>
  <w:style w:type="paragraph" w:styleId="a7">
    <w:name w:val="Subtitle"/>
    <w:basedOn w:val="a"/>
    <w:link w:val="a6"/>
    <w:qFormat/>
    <w:pPr>
      <w:jc w:val="center"/>
    </w:pPr>
    <w:rPr>
      <w:b/>
      <w:sz w:val="24"/>
    </w:rPr>
  </w:style>
  <w:style w:type="paragraph" w:styleId="a5">
    <w:name w:val="Title"/>
    <w:basedOn w:val="a"/>
    <w:link w:val="a4"/>
    <w:qFormat/>
    <w:pPr>
      <w:jc w:val="center"/>
    </w:pPr>
    <w:rPr>
      <w:b/>
      <w:bCs/>
      <w:sz w:val="28"/>
      <w:szCs w:val="28"/>
    </w:rPr>
  </w:style>
  <w:style w:type="paragraph" w:customStyle="1" w:styleId="10">
    <w:name w:val="Обычный1"/>
    <w:rPr>
      <w:lang w:val="ru-RU" w:eastAsia="ru-RU"/>
    </w:rPr>
  </w:style>
  <w:style w:type="paragraph" w:customStyle="1" w:styleId="11">
    <w:name w:val="заголовок 1"/>
    <w:basedOn w:val="a"/>
    <w:next w:val="a"/>
    <w:pPr>
      <w:keepNext/>
      <w:jc w:val="center"/>
    </w:pPr>
    <w:rPr>
      <w:b/>
      <w:bCs/>
      <w:sz w:val="28"/>
      <w:szCs w:val="28"/>
    </w:rPr>
  </w:style>
  <w:style w:type="paragraph" w:customStyle="1" w:styleId="110">
    <w:name w:val="Обычный11"/>
    <w:rPr>
      <w:rFonts w:ascii="Arial" w:hAnsi="Arial"/>
      <w:sz w:val="28"/>
      <w:lang w:eastAsia="ru-RU"/>
    </w:rPr>
  </w:style>
  <w:style w:type="paragraph" w:styleId="af8">
    <w:name w:val="List Paragraph"/>
    <w:basedOn w:val="a"/>
    <w:uiPriority w:val="34"/>
    <w:qFormat/>
    <w:pPr>
      <w:ind w:left="708"/>
    </w:pPr>
  </w:style>
  <w:style w:type="paragraph" w:styleId="af9">
    <w:name w:val="Normal (Web)"/>
    <w:basedOn w:val="a"/>
    <w:uiPriority w:val="99"/>
    <w:unhideWhenUsed/>
    <w:qFormat/>
    <w:rsid w:val="007516A3"/>
    <w:pPr>
      <w:spacing w:beforeAutospacing="1" w:afterAutospacing="1"/>
    </w:pPr>
    <w:rPr>
      <w:sz w:val="24"/>
      <w:szCs w:val="24"/>
      <w:lang w:eastAsia="uk-UA"/>
    </w:rPr>
  </w:style>
  <w:style w:type="paragraph" w:customStyle="1" w:styleId="afa">
    <w:name w:val="Верхній колонтитул ліворуч"/>
    <w:basedOn w:val="ad"/>
    <w:qFormat/>
  </w:style>
  <w:style w:type="numbering" w:customStyle="1" w:styleId="afb">
    <w:name w:val="Без маркерів"/>
    <w:uiPriority w:val="99"/>
    <w:semiHidden/>
    <w:unhideWhenUsed/>
    <w:qFormat/>
  </w:style>
  <w:style w:type="table" w:styleId="af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Вміст рамки"/>
    <w:basedOn w:val="a"/>
    <w:qFormat/>
    <w:rsid w:val="00C57C97"/>
    <w:pPr>
      <w:spacing w:after="200" w:line="276" w:lineRule="auto"/>
    </w:pPr>
    <w:rPr>
      <w:rFonts w:asciiTheme="minorHAnsi" w:eastAsia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9</Pages>
  <Words>8332</Words>
  <Characters>4750</Characters>
  <Application>Microsoft Office Word</Application>
  <DocSecurity>0</DocSecurity>
  <Lines>39</Lines>
  <Paragraphs>26</Paragraphs>
  <ScaleCrop>false</ScaleCrop>
  <Company>UA</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Art</dc:creator>
  <dc:description/>
  <cp:lastModifiedBy>user</cp:lastModifiedBy>
  <cp:revision>11</cp:revision>
  <cp:lastPrinted>2026-01-02T19:51:00Z</cp:lastPrinted>
  <dcterms:created xsi:type="dcterms:W3CDTF">2026-01-06T11:55:00Z</dcterms:created>
  <dcterms:modified xsi:type="dcterms:W3CDTF">2026-02-10T14:33:00Z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4708430215DB4836B463B0315B755130_13</vt:lpwstr>
  </property>
  <property fmtid="{D5CDD505-2E9C-101B-9397-08002B2CF9AE}" pid="3" name="KSOProductBuildVer">
    <vt:lpwstr>1033-12.2.0.23155</vt:lpwstr>
  </property>
</Properties>
</file>