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87F9" w14:textId="744DA1B5" w:rsidR="00BA2AC1" w:rsidRDefault="003E3616">
      <w:pPr>
        <w:tabs>
          <w:tab w:val="left" w:pos="2977"/>
        </w:tabs>
        <w:ind w:left="62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Гриф обмеження доступу</w:t>
      </w:r>
    </w:p>
    <w:p w14:paraId="3B3647F4" w14:textId="77777777" w:rsidR="00BA2AC1" w:rsidRDefault="00000000">
      <w:pPr>
        <w:ind w:left="62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Прим. № ___</w:t>
      </w:r>
    </w:p>
    <w:p w14:paraId="2C733615" w14:textId="77777777" w:rsidR="00BA2AC1" w:rsidRDefault="00BA2AC1">
      <w:pPr>
        <w:ind w:right="-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E8052" w14:textId="77777777" w:rsidR="00BA2AC1" w:rsidRDefault="00000000">
      <w:pPr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>ЗРАЗОК № 24</w:t>
      </w:r>
    </w:p>
    <w:p w14:paraId="0ABDA894" w14:textId="77777777" w:rsidR="00BA2AC1" w:rsidRDefault="00BA2AC1">
      <w:pPr>
        <w:ind w:right="-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F8E0A0" w14:textId="77777777" w:rsidR="00BA2AC1" w:rsidRDefault="0000000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КОМАНДУВАЧУ СУХОПУТНИХ ВІЙСЬК ЗБРОЙНИХ СИЛ УКРАЇНИ</w:t>
      </w:r>
    </w:p>
    <w:p w14:paraId="6ECE3011" w14:textId="77777777" w:rsidR="00BA2AC1" w:rsidRDefault="0000000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(через оперативного чергового)</w:t>
      </w:r>
    </w:p>
    <w:p w14:paraId="7716E320" w14:textId="77777777" w:rsidR="00BA2AC1" w:rsidRDefault="00BA2A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1432A5" w14:textId="77777777" w:rsidR="00BA2AC1" w:rsidRDefault="00BA2A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E7ACB2" w14:textId="77777777" w:rsidR="00BA2AC1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ПОЗАТЕРМІНОВЕ БОЙОВЕ ДОНЕСЕННЯ командира 000 окремого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штурмовго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 ______ ОКП</w:t>
      </w:r>
      <w:bookmarkStart w:id="0" w:name="_Hlk98261771"/>
      <w:r>
        <w:rPr>
          <w:rFonts w:ascii="Times New Roman" w:hAnsi="Times New Roman" w:cs="Times New Roman"/>
          <w:sz w:val="28"/>
          <w:szCs w:val="28"/>
        </w:rPr>
        <w:t xml:space="preserve"> – КИЇВ, 20.30 03.01.2025. Карта 500 000, видання 2024 року</w:t>
      </w:r>
      <w:bookmarkEnd w:id="0"/>
    </w:p>
    <w:p w14:paraId="33D910D1" w14:textId="77777777" w:rsidR="00BA2AC1" w:rsidRDefault="00BA2AC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966E7D6" w14:textId="77777777" w:rsidR="00BA2AC1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Дійсним доповідаю, що станом на 20.30 03.01.2025, згідно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ойового розпорядження Командування Сухопутних військ Збройних Сил України № 88888 від 01.01.2025 року,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батальйонно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-тактична група 000 </w:t>
      </w:r>
      <w:r>
        <w:rPr>
          <w:rFonts w:ascii="Times New Roman" w:hAnsi="Times New Roman" w:cs="Times New Roman"/>
          <w:sz w:val="28"/>
          <w:szCs w:val="28"/>
        </w:rPr>
        <w:t>окремого штурмового полку переміщена у визначений район зосередження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ХОРОШЕВО, Запорізької області), здійснюється процес передачі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батальйонно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-тактичної групи 000 </w:t>
      </w:r>
      <w:r>
        <w:rPr>
          <w:rFonts w:ascii="Times New Roman" w:hAnsi="Times New Roman" w:cs="Times New Roman"/>
          <w:sz w:val="28"/>
          <w:szCs w:val="28"/>
        </w:rPr>
        <w:t>окремого штурмового полку у підпорядкування командира 000 механізованої бригади.</w:t>
      </w:r>
    </w:p>
    <w:p w14:paraId="6BD8C246" w14:textId="77777777" w:rsidR="00BA2AC1" w:rsidRDefault="00BA2AC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5A1E6D8" w14:textId="77777777" w:rsidR="00BA2AC1" w:rsidRDefault="00BA2AC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F21F091" w14:textId="77777777" w:rsidR="00BA2AC1" w:rsidRDefault="00000000">
      <w:pPr>
        <w:widowControl w:val="0"/>
        <w:tabs>
          <w:tab w:val="left" w:pos="5954"/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 000 окремого штурмового полку </w:t>
      </w:r>
    </w:p>
    <w:p w14:paraId="3416CD82" w14:textId="77777777" w:rsidR="00BA2AC1" w:rsidRDefault="00000000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4810150"/>
      <w:r>
        <w:rPr>
          <w:rFonts w:ascii="Times New Roman" w:hAnsi="Times New Roman" w:cs="Times New Roman"/>
          <w:sz w:val="28"/>
          <w:szCs w:val="28"/>
        </w:rPr>
        <w:t>звання</w:t>
      </w:r>
      <w:r>
        <w:rPr>
          <w:rFonts w:ascii="Times New Roman" w:hAnsi="Times New Roman" w:cs="Times New Roman"/>
          <w:sz w:val="28"/>
          <w:szCs w:val="28"/>
        </w:rPr>
        <w:tab/>
      </w:r>
      <w:bookmarkEnd w:id="1"/>
      <w:r>
        <w:rPr>
          <w:rFonts w:ascii="Times New Roman" w:hAnsi="Times New Roman" w:cs="Times New Roman"/>
          <w:sz w:val="28"/>
          <w:szCs w:val="28"/>
        </w:rPr>
        <w:t>Ім'я ПРІЗВИЩЕ</w:t>
      </w:r>
    </w:p>
    <w:p w14:paraId="69D6BE1B" w14:textId="77777777" w:rsidR="00BA2AC1" w:rsidRDefault="00BA2AC1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E47EF64" w14:textId="77777777" w:rsidR="00BA2AC1" w:rsidRDefault="00000000">
      <w:pPr>
        <w:widowControl w:val="0"/>
        <w:tabs>
          <w:tab w:val="left" w:pos="5954"/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штабу – заступник командира 000 окремого штурмового полку </w:t>
      </w:r>
    </w:p>
    <w:p w14:paraId="58B7CA82" w14:textId="77777777" w:rsidR="00BA2AC1" w:rsidRDefault="00000000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звання</w:t>
      </w:r>
      <w:r>
        <w:rPr>
          <w:rFonts w:ascii="Times New Roman" w:hAnsi="Times New Roman" w:cs="Times New Roman"/>
          <w:sz w:val="28"/>
          <w:szCs w:val="28"/>
        </w:rPr>
        <w:tab/>
        <w:t>Ім'я ПРІЗВИЩЕ</w:t>
      </w:r>
    </w:p>
    <w:p w14:paraId="1DE0CEBF" w14:textId="77777777" w:rsidR="00BA2AC1" w:rsidRDefault="00BA2AC1">
      <w:pPr>
        <w:widowControl w:val="0"/>
        <w:tabs>
          <w:tab w:val="left" w:pos="5954"/>
          <w:tab w:val="left" w:pos="637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682FFB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C058BAC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BCC1702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F9B732F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99E822E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0F4E9B7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EB6E481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968E63B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8553634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80D61C0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46BDC11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8E63F6E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41C5533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DFD5122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A1E4365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60C3C75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E7801E8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CEE2456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6F49EE2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17FFAF4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5CB149D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AE2D129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A7ECAC4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D3595E0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7BC36F97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139CDD0F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03D93CD4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3FFF4338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3EC289A5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482751A9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2774AE9E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425B9E4B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4FD4743E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47C55ED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0F9320C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301E51C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ABF021D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CC1136B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612A43E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433DD73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4C37972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A16B6D8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47171A8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F22172A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9DF9DFE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2BCFD4D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74E5F9E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4B718EC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F43FE7C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E86B27D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07A3E46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CB3ED9B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DAF159F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0DD4517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3B02C0B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8966DAC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DFA5653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7CE64C7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3FCE9BB" w14:textId="77777777" w:rsidR="00BA2AC1" w:rsidRDefault="00BA2AC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2" w:name="_Hlk143730706_копія_1"/>
      <w:bookmarkEnd w:id="2"/>
    </w:p>
    <w:p w14:paraId="089F70B2" w14:textId="77777777" w:rsidR="00BA2AC1" w:rsidRDefault="00000000">
      <w:pPr>
        <w:ind w:left="-1134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Віддр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>. 2 прим.,</w:t>
      </w:r>
      <w:r>
        <w:rPr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кожен на 1 (одному) аркуші</w:t>
      </w:r>
    </w:p>
    <w:p w14:paraId="67B31442" w14:textId="77777777" w:rsidR="00BA2AC1" w:rsidRDefault="00000000">
      <w:pPr>
        <w:ind w:left="-1134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Прим. № 1 – до справи</w:t>
      </w:r>
    </w:p>
    <w:p w14:paraId="5C1D1FA3" w14:textId="77777777" w:rsidR="00BA2AC1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Прим. № 2 – адресату</w:t>
      </w:r>
    </w:p>
    <w:p w14:paraId="64538D20" w14:textId="77777777" w:rsidR="00BA2AC1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Пункт 1.1 ПСІ ЗСУ-202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459E774" w14:textId="77777777" w:rsidR="00BA2AC1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надр., ГС надав </w:t>
      </w:r>
      <w:r>
        <w:rPr>
          <w:rFonts w:ascii="Times New Roman" w:hAnsi="Times New Roman" w:cs="Times New Roman"/>
          <w:sz w:val="24"/>
          <w:szCs w:val="24"/>
          <w:highlight w:val="yellow"/>
        </w:rPr>
        <w:t>посада</w:t>
      </w:r>
    </w:p>
    <w:p w14:paraId="38113D62" w14:textId="77777777" w:rsidR="00BA2AC1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скорочене звання        підпис       Ім'я ПРІЗВИЩЕ</w:t>
      </w:r>
    </w:p>
    <w:p w14:paraId="086CB657" w14:textId="77777777" w:rsidR="00BA2AC1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Комплект пристроїв №0000000 з ЕНІ-№000000, файл: </w:t>
      </w:r>
    </w:p>
    <w:p w14:paraId="4D9BE3FF" w14:textId="77777777" w:rsidR="00BA2AC1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0000_ПБД.docx</w:t>
      </w:r>
    </w:p>
    <w:p w14:paraId="708696E9" w14:textId="77777777" w:rsidR="00BA2AC1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01.01.2025 року</w:t>
      </w:r>
    </w:p>
    <w:sectPr w:rsidR="00BA2AC1">
      <w:headerReference w:type="default" r:id="rId7"/>
      <w:footerReference w:type="first" r:id="rId8"/>
      <w:pgSz w:w="11906" w:h="16838"/>
      <w:pgMar w:top="1134" w:right="567" w:bottom="993" w:left="1701" w:header="709" w:footer="72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86F55" w14:textId="77777777" w:rsidR="00996BC9" w:rsidRDefault="00996BC9">
      <w:r>
        <w:separator/>
      </w:r>
    </w:p>
  </w:endnote>
  <w:endnote w:type="continuationSeparator" w:id="0">
    <w:p w14:paraId="377AE751" w14:textId="77777777" w:rsidR="00996BC9" w:rsidRDefault="0099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Serif">
    <w:altName w:val="Cambria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226E" w14:textId="79E9884B" w:rsidR="00BA2AC1" w:rsidRDefault="00000000">
    <w:pPr>
      <w:pStyle w:val="a6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 w:rsidR="003E3616" w:rsidRPr="003E3616">
      <w:rPr>
        <w:rFonts w:ascii="Times New Roman" w:hAnsi="Times New Roman" w:cs="Times New Roman"/>
        <w:sz w:val="28"/>
        <w:szCs w:val="28"/>
      </w:rPr>
      <w:t>ГРИФ ОБМЕЖЕННЯ ДОСТУПУ</w:t>
    </w:r>
    <w:r>
      <w:rPr>
        <w:rFonts w:ascii="Times New Roman" w:hAnsi="Times New Roman" w:cs="Times New Roman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AF28" w14:textId="77777777" w:rsidR="00996BC9" w:rsidRDefault="00996BC9">
      <w:r>
        <w:separator/>
      </w:r>
    </w:p>
  </w:footnote>
  <w:footnote w:type="continuationSeparator" w:id="0">
    <w:p w14:paraId="7FE4FFCE" w14:textId="77777777" w:rsidR="00996BC9" w:rsidRDefault="00996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93D2" w14:textId="77777777" w:rsidR="00BA2AC1" w:rsidRDefault="00BA2AC1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C1"/>
    <w:rsid w:val="003C0850"/>
    <w:rsid w:val="003E3616"/>
    <w:rsid w:val="00996BC9"/>
    <w:rsid w:val="00BA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3873C"/>
  <w15:docId w15:val="{09FA8D5A-7A86-47CF-A5A3-5D65C903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075"/>
    <w:rPr>
      <w:rFonts w:ascii="MS Serif" w:eastAsia="Times New Roman" w:hAnsi="MS Serif" w:cs="Raavi"/>
      <w:sz w:val="20"/>
      <w:szCs w:val="20"/>
      <w:lang w:eastAsia="sd-Deva-IN" w:bidi="sd-Deva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qFormat/>
    <w:rsid w:val="00BB2075"/>
    <w:rPr>
      <w:rFonts w:ascii="MS Serif" w:eastAsia="Times New Roman" w:hAnsi="MS Serif" w:cs="Raavi"/>
      <w:sz w:val="20"/>
      <w:szCs w:val="18"/>
      <w:lang w:val="x-none" w:eastAsia="sd-Deva-IN" w:bidi="sd-Deva-IN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5F31BA"/>
    <w:rPr>
      <w:rFonts w:ascii="MS Serif" w:eastAsia="Times New Roman" w:hAnsi="MS Serif" w:cs="Raavi"/>
      <w:sz w:val="20"/>
      <w:szCs w:val="18"/>
      <w:lang w:eastAsia="sd-Deva-IN" w:bidi="sd-Deva-IN"/>
    </w:rPr>
  </w:style>
  <w:style w:type="character" w:customStyle="1" w:styleId="a7">
    <w:name w:val="Символи виноски"/>
    <w:qFormat/>
  </w:style>
  <w:style w:type="character" w:customStyle="1" w:styleId="a8">
    <w:name w:val="Символи кінцевої виноски"/>
    <w:qFormat/>
  </w:style>
  <w:style w:type="character" w:styleId="a9">
    <w:name w:val="Hyperlink"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character" w:customStyle="1" w:styleId="user">
    <w:name w:val="Символи виноски (user)"/>
    <w:qFormat/>
  </w:style>
  <w:style w:type="character" w:customStyle="1" w:styleId="user0">
    <w:name w:val="Символи кінцевої виноски (user)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Noto Sans"/>
    </w:rPr>
  </w:style>
  <w:style w:type="paragraph" w:customStyle="1" w:styleId="user1">
    <w:name w:val="Заголовок (user)"/>
    <w:basedOn w:val="a"/>
    <w:next w:val="ac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user2">
    <w:name w:val="Покажчик (user)"/>
    <w:basedOn w:val="a"/>
    <w:qFormat/>
    <w:pPr>
      <w:suppressLineNumbers/>
    </w:pPr>
    <w:rPr>
      <w:rFonts w:cs="Noto Sans"/>
    </w:rPr>
  </w:style>
  <w:style w:type="paragraph" w:customStyle="1" w:styleId="af0">
    <w:name w:val="Верхній і нижній колонтитули"/>
    <w:basedOn w:val="a"/>
    <w:qFormat/>
  </w:style>
  <w:style w:type="paragraph" w:customStyle="1" w:styleId="user3">
    <w:name w:val="Верхній і нижній колонтитули (user)"/>
    <w:basedOn w:val="a"/>
    <w:qFormat/>
  </w:style>
  <w:style w:type="paragraph" w:styleId="a4">
    <w:name w:val="header"/>
    <w:basedOn w:val="a"/>
    <w:link w:val="a3"/>
    <w:rsid w:val="00BB2075"/>
    <w:pPr>
      <w:tabs>
        <w:tab w:val="center" w:pos="4677"/>
        <w:tab w:val="right" w:pos="9355"/>
      </w:tabs>
    </w:pPr>
    <w:rPr>
      <w:szCs w:val="18"/>
      <w:lang w:val="x-none"/>
    </w:rPr>
  </w:style>
  <w:style w:type="paragraph" w:styleId="af1">
    <w:name w:val="List Paragraph"/>
    <w:basedOn w:val="a"/>
    <w:uiPriority w:val="34"/>
    <w:qFormat/>
    <w:rsid w:val="00EC7789"/>
    <w:pPr>
      <w:ind w:left="720"/>
      <w:contextualSpacing/>
    </w:pPr>
    <w:rPr>
      <w:szCs w:val="18"/>
    </w:rPr>
  </w:style>
  <w:style w:type="paragraph" w:styleId="a6">
    <w:name w:val="footer"/>
    <w:basedOn w:val="a"/>
    <w:link w:val="a5"/>
    <w:uiPriority w:val="99"/>
    <w:unhideWhenUsed/>
    <w:rsid w:val="005F31BA"/>
    <w:pPr>
      <w:tabs>
        <w:tab w:val="center" w:pos="4844"/>
        <w:tab w:val="right" w:pos="9689"/>
      </w:tabs>
    </w:pPr>
    <w:rPr>
      <w:szCs w:val="18"/>
    </w:rPr>
  </w:style>
  <w:style w:type="paragraph" w:customStyle="1" w:styleId="af2">
    <w:name w:val="Зміст списку"/>
    <w:basedOn w:val="a"/>
    <w:qFormat/>
    <w:pPr>
      <w:ind w:left="567"/>
    </w:pPr>
  </w:style>
  <w:style w:type="paragraph" w:customStyle="1" w:styleId="user4">
    <w:name w:val="Зміст списку (user)"/>
    <w:basedOn w:val="a"/>
    <w:qFormat/>
    <w:pPr>
      <w:ind w:left="567"/>
    </w:pPr>
  </w:style>
  <w:style w:type="numbering" w:customStyle="1" w:styleId="af3">
    <w:name w:val="Без маркерів"/>
    <w:uiPriority w:val="99"/>
    <w:semiHidden/>
    <w:unhideWhenUsed/>
    <w:qFormat/>
  </w:style>
  <w:style w:type="numbering" w:customStyle="1" w:styleId="user5">
    <w:name w:val="Без маркерів (user)"/>
    <w:qFormat/>
  </w:style>
  <w:style w:type="table" w:styleId="af4">
    <w:name w:val="Table Grid"/>
    <w:basedOn w:val="a1"/>
    <w:uiPriority w:val="39"/>
    <w:rsid w:val="004A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F8A0F-72B7-4994-85D1-29D01781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764</Words>
  <Characters>437</Characters>
  <Application>Microsoft Office Word</Application>
  <DocSecurity>0</DocSecurity>
  <Lines>3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19</cp:revision>
  <cp:lastPrinted>2025-04-07T18:01:00Z</cp:lastPrinted>
  <dcterms:created xsi:type="dcterms:W3CDTF">2025-11-27T08:03:00Z</dcterms:created>
  <dcterms:modified xsi:type="dcterms:W3CDTF">2026-02-10T15:43:00Z</dcterms:modified>
  <dc:language>uk-UA</dc:language>
</cp:coreProperties>
</file>