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53F5" w14:textId="272238BE" w:rsidR="00435FD8" w:rsidRDefault="00435FD8" w:rsidP="00435FD8">
      <w:pPr>
        <w:ind w:right="-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відділення </w:t>
      </w:r>
    </w:p>
    <w:p w14:paraId="4F460984" w14:textId="77777777" w:rsidR="00435FD8" w:rsidRDefault="00435FD8" w:rsidP="00435FD8">
      <w:pPr>
        <w:ind w:right="-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безпілотних систем штабу</w:t>
      </w:r>
      <w:r w:rsidRPr="00113FED">
        <w:rPr>
          <w:sz w:val="28"/>
          <w:szCs w:val="28"/>
          <w:lang w:val="uk-UA"/>
        </w:rPr>
        <w:t xml:space="preserve"> </w:t>
      </w:r>
    </w:p>
    <w:p w14:paraId="5F21132A" w14:textId="2914CC7A" w:rsidR="00435FD8" w:rsidRPr="00113FED" w:rsidRDefault="00435FD8" w:rsidP="00435FD8">
      <w:pPr>
        <w:ind w:right="-2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військової частини </w:t>
      </w:r>
      <w:r w:rsidRPr="00113FED">
        <w:rPr>
          <w:sz w:val="28"/>
          <w:szCs w:val="28"/>
          <w:lang w:val="uk-UA"/>
        </w:rPr>
        <w:t>А4122</w:t>
      </w:r>
    </w:p>
    <w:p w14:paraId="12E9261A" w14:textId="77777777" w:rsidR="00435FD8" w:rsidRPr="00113FED" w:rsidRDefault="00435FD8" w:rsidP="00435FD8">
      <w:pPr>
        <w:ind w:right="-2"/>
        <w:jc w:val="right"/>
        <w:rPr>
          <w:sz w:val="28"/>
          <w:szCs w:val="28"/>
          <w:lang w:val="uk-UA"/>
        </w:rPr>
      </w:pPr>
    </w:p>
    <w:p w14:paraId="38192B26" w14:textId="77777777" w:rsidR="00435FD8" w:rsidRDefault="00435FD8" w:rsidP="00435FD8">
      <w:pPr>
        <w:ind w:right="-2"/>
        <w:jc w:val="right"/>
        <w:rPr>
          <w:sz w:val="28"/>
          <w:szCs w:val="28"/>
          <w:lang w:val="uk-UA"/>
        </w:rPr>
      </w:pPr>
    </w:p>
    <w:p w14:paraId="63BAA3F0" w14:textId="77777777" w:rsidR="00435FD8" w:rsidRPr="00113FED" w:rsidRDefault="00435FD8" w:rsidP="00435FD8">
      <w:pPr>
        <w:ind w:right="-2"/>
        <w:jc w:val="right"/>
        <w:rPr>
          <w:sz w:val="28"/>
          <w:szCs w:val="28"/>
          <w:lang w:val="uk-UA"/>
        </w:rPr>
      </w:pPr>
    </w:p>
    <w:p w14:paraId="389934AF" w14:textId="77777777" w:rsidR="00435FD8" w:rsidRPr="00113FED" w:rsidRDefault="00435FD8" w:rsidP="00435FD8">
      <w:pPr>
        <w:ind w:right="-2"/>
        <w:jc w:val="center"/>
        <w:rPr>
          <w:sz w:val="28"/>
          <w:szCs w:val="28"/>
          <w:lang w:val="uk-UA"/>
        </w:rPr>
      </w:pPr>
      <w:r w:rsidRPr="00113FED">
        <w:rPr>
          <w:sz w:val="28"/>
          <w:szCs w:val="28"/>
          <w:lang w:val="uk-UA"/>
        </w:rPr>
        <w:t>Рапорт</w:t>
      </w:r>
    </w:p>
    <w:p w14:paraId="6886FC48" w14:textId="77777777" w:rsidR="00435FD8" w:rsidRPr="00113FED" w:rsidRDefault="00435FD8" w:rsidP="00435FD8">
      <w:pPr>
        <w:ind w:right="-2"/>
        <w:jc w:val="center"/>
        <w:rPr>
          <w:sz w:val="28"/>
          <w:szCs w:val="28"/>
          <w:lang w:val="uk-UA"/>
        </w:rPr>
      </w:pPr>
    </w:p>
    <w:p w14:paraId="1D8946C7" w14:textId="77777777" w:rsidR="00435FD8" w:rsidRPr="00113FED" w:rsidRDefault="00435FD8" w:rsidP="00435FD8">
      <w:pPr>
        <w:ind w:right="-2" w:firstLine="709"/>
        <w:jc w:val="both"/>
        <w:rPr>
          <w:sz w:val="28"/>
          <w:szCs w:val="28"/>
          <w:lang w:val="uk-UA"/>
        </w:rPr>
      </w:pPr>
      <w:r w:rsidRPr="003A7517">
        <w:rPr>
          <w:sz w:val="28"/>
          <w:szCs w:val="28"/>
          <w:lang w:val="uk-UA"/>
        </w:rPr>
        <w:t>На виконання п. 2.3 Додатку 2 окремого доручення Міністерства Оборони України № 38/</w:t>
      </w:r>
      <w:proofErr w:type="spellStart"/>
      <w:r w:rsidRPr="003A7517">
        <w:rPr>
          <w:sz w:val="28"/>
          <w:szCs w:val="28"/>
          <w:lang w:val="uk-UA"/>
        </w:rPr>
        <w:t>уд</w:t>
      </w:r>
      <w:proofErr w:type="spellEnd"/>
      <w:r w:rsidRPr="003A7517">
        <w:rPr>
          <w:sz w:val="28"/>
          <w:szCs w:val="28"/>
          <w:lang w:val="uk-UA"/>
        </w:rPr>
        <w:t xml:space="preserve"> від 04.01.2026, прошу Вас встановити щомісячну премію в розмірі 890 % посадового окладу з </w:t>
      </w:r>
      <w:r w:rsidRPr="00435FD8">
        <w:rPr>
          <w:color w:val="EE0000"/>
          <w:sz w:val="28"/>
          <w:szCs w:val="28"/>
          <w:lang w:val="uk-UA"/>
        </w:rPr>
        <w:t xml:space="preserve">01.01.2026 </w:t>
      </w:r>
      <w:r w:rsidRPr="003A7517">
        <w:rPr>
          <w:sz w:val="28"/>
          <w:szCs w:val="28"/>
          <w:lang w:val="uk-UA"/>
        </w:rPr>
        <w:t>року військовослужбовцям згідно переліку, що додається.</w:t>
      </w:r>
    </w:p>
    <w:p w14:paraId="366CF3FF" w14:textId="77777777" w:rsidR="00435FD8" w:rsidRPr="00113FED" w:rsidRDefault="00435FD8" w:rsidP="00435FD8">
      <w:pPr>
        <w:ind w:right="-2" w:firstLine="709"/>
        <w:jc w:val="both"/>
        <w:rPr>
          <w:sz w:val="28"/>
          <w:szCs w:val="28"/>
          <w:lang w:val="uk-UA"/>
        </w:rPr>
      </w:pPr>
      <w:r w:rsidRPr="00113FED">
        <w:rPr>
          <w:sz w:val="28"/>
          <w:szCs w:val="28"/>
          <w:lang w:val="uk-UA"/>
        </w:rPr>
        <w:t xml:space="preserve">Зазначені військовослужбовці підпадають під умови, зазначені в Окремому дорученні та мають відповідні підстави на окремий розмір щомісячної премії, а саме: пройшли навчання, отримали відповідні сертифікати щодо застосування безпілотних авіаційних комплексів, та займають посади, за якими військово-обліковою спеціальністю та функціональними обов’язками передбачено виконання польотів у складі зовнішнього екіпажу </w:t>
      </w:r>
      <w:proofErr w:type="spellStart"/>
      <w:r w:rsidRPr="00113FED">
        <w:rPr>
          <w:sz w:val="28"/>
          <w:szCs w:val="28"/>
          <w:lang w:val="uk-UA"/>
        </w:rPr>
        <w:t>БпАК</w:t>
      </w:r>
      <w:proofErr w:type="spellEnd"/>
      <w:r w:rsidRPr="00113FED">
        <w:rPr>
          <w:sz w:val="28"/>
          <w:szCs w:val="28"/>
          <w:lang w:val="uk-UA"/>
        </w:rPr>
        <w:t xml:space="preserve">, допущені до виконання польотів наказом командира та виконують польоти за відповідними планами підготовки (у тому числі бойові(спеціальні) у складі зовнішнього екіпажу </w:t>
      </w:r>
      <w:proofErr w:type="spellStart"/>
      <w:r w:rsidRPr="00113FED">
        <w:rPr>
          <w:sz w:val="28"/>
          <w:szCs w:val="28"/>
          <w:lang w:val="uk-UA"/>
        </w:rPr>
        <w:t>БпАК</w:t>
      </w:r>
      <w:proofErr w:type="spellEnd"/>
      <w:r w:rsidRPr="00113FED">
        <w:rPr>
          <w:sz w:val="28"/>
          <w:szCs w:val="28"/>
          <w:lang w:val="uk-UA"/>
        </w:rPr>
        <w:t>, та проходять військову службу за контрактом (призовом) на посадах рядового, сержантського, старшинського та офіцерського складу у військовій частині А4122.</w:t>
      </w:r>
    </w:p>
    <w:p w14:paraId="0CD93DDB" w14:textId="77777777" w:rsidR="00435FD8" w:rsidRPr="00113FED" w:rsidRDefault="00435FD8" w:rsidP="00435FD8">
      <w:pPr>
        <w:ind w:right="-2"/>
        <w:jc w:val="both"/>
        <w:rPr>
          <w:sz w:val="28"/>
          <w:szCs w:val="28"/>
          <w:lang w:val="uk-UA"/>
        </w:rPr>
      </w:pPr>
    </w:p>
    <w:p w14:paraId="0526A13A" w14:textId="77777777" w:rsidR="00435FD8" w:rsidRDefault="00435FD8" w:rsidP="00435FD8">
      <w:pPr>
        <w:ind w:right="-2"/>
        <w:jc w:val="center"/>
        <w:rPr>
          <w:sz w:val="28"/>
          <w:szCs w:val="28"/>
          <w:lang w:val="uk-UA"/>
        </w:rPr>
      </w:pPr>
      <w:r w:rsidRPr="00113FED">
        <w:rPr>
          <w:sz w:val="28"/>
          <w:szCs w:val="28"/>
          <w:lang w:val="uk-UA"/>
        </w:rPr>
        <w:t>Перелік військовослужбовців, які підпадають під умови встановлення щомісячної премії у розмірі 890% посадового окладу.</w:t>
      </w:r>
    </w:p>
    <w:p w14:paraId="7780603C" w14:textId="77777777" w:rsidR="00435FD8" w:rsidRPr="00113FED" w:rsidRDefault="00435FD8" w:rsidP="00435FD8">
      <w:pPr>
        <w:ind w:right="-2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450"/>
        <w:gridCol w:w="2813"/>
        <w:gridCol w:w="1588"/>
        <w:gridCol w:w="3057"/>
      </w:tblGrid>
      <w:tr w:rsidR="00435FD8" w:rsidRPr="007C265F" w14:paraId="67DC8665" w14:textId="77777777" w:rsidTr="00435FD8">
        <w:tc>
          <w:tcPr>
            <w:tcW w:w="613" w:type="dxa"/>
            <w:vAlign w:val="center"/>
          </w:tcPr>
          <w:p w14:paraId="54DB58FC" w14:textId="77777777" w:rsidR="00435FD8" w:rsidRPr="007C265F" w:rsidRDefault="00435FD8" w:rsidP="00F9073D">
            <w:pPr>
              <w:ind w:right="52"/>
              <w:jc w:val="center"/>
              <w:rPr>
                <w:b/>
              </w:rPr>
            </w:pPr>
            <w:r w:rsidRPr="007C265F">
              <w:rPr>
                <w:b/>
              </w:rPr>
              <w:t>№ п/п</w:t>
            </w:r>
          </w:p>
        </w:tc>
        <w:tc>
          <w:tcPr>
            <w:tcW w:w="1450" w:type="dxa"/>
            <w:vAlign w:val="center"/>
          </w:tcPr>
          <w:p w14:paraId="7DF1A99D" w14:textId="77777777" w:rsidR="00435FD8" w:rsidRPr="007C265F" w:rsidRDefault="00435FD8" w:rsidP="00F9073D">
            <w:pPr>
              <w:ind w:right="52"/>
              <w:jc w:val="center"/>
              <w:rPr>
                <w:b/>
              </w:rPr>
            </w:pPr>
            <w:r w:rsidRPr="007C265F">
              <w:rPr>
                <w:b/>
              </w:rPr>
              <w:t>Звання</w:t>
            </w:r>
          </w:p>
        </w:tc>
        <w:tc>
          <w:tcPr>
            <w:tcW w:w="2813" w:type="dxa"/>
            <w:vAlign w:val="center"/>
          </w:tcPr>
          <w:p w14:paraId="3B04E5B8" w14:textId="77777777" w:rsidR="00435FD8" w:rsidRPr="007C265F" w:rsidRDefault="00435FD8" w:rsidP="00F9073D">
            <w:pPr>
              <w:ind w:right="52"/>
              <w:jc w:val="center"/>
              <w:rPr>
                <w:b/>
              </w:rPr>
            </w:pPr>
            <w:r w:rsidRPr="007C265F">
              <w:rPr>
                <w:b/>
              </w:rPr>
              <w:t>ПІБ</w:t>
            </w:r>
          </w:p>
        </w:tc>
        <w:tc>
          <w:tcPr>
            <w:tcW w:w="1588" w:type="dxa"/>
            <w:vAlign w:val="center"/>
          </w:tcPr>
          <w:p w14:paraId="45ED9D15" w14:textId="77777777" w:rsidR="00435FD8" w:rsidRPr="007C265F" w:rsidRDefault="00435FD8" w:rsidP="00F9073D">
            <w:pPr>
              <w:ind w:right="52"/>
              <w:jc w:val="center"/>
              <w:rPr>
                <w:b/>
              </w:rPr>
            </w:pPr>
            <w:r w:rsidRPr="007C265F">
              <w:rPr>
                <w:b/>
              </w:rPr>
              <w:t>ІПН</w:t>
            </w:r>
          </w:p>
        </w:tc>
        <w:tc>
          <w:tcPr>
            <w:tcW w:w="3057" w:type="dxa"/>
            <w:vAlign w:val="center"/>
          </w:tcPr>
          <w:p w14:paraId="492D3F27" w14:textId="5073E6DD" w:rsidR="00435FD8" w:rsidRPr="00435FD8" w:rsidRDefault="00435FD8" w:rsidP="00435FD8">
            <w:pPr>
              <w:ind w:right="52"/>
              <w:jc w:val="center"/>
              <w:rPr>
                <w:b/>
                <w:lang w:val="uk-UA"/>
              </w:rPr>
            </w:pPr>
            <w:r w:rsidRPr="007C265F">
              <w:rPr>
                <w:b/>
              </w:rPr>
              <w:t>Період виконання завдань</w:t>
            </w:r>
          </w:p>
        </w:tc>
      </w:tr>
      <w:tr w:rsidR="00435FD8" w:rsidRPr="007C265F" w14:paraId="610DF779" w14:textId="77777777" w:rsidTr="00435FD8">
        <w:trPr>
          <w:trHeight w:val="567"/>
        </w:trPr>
        <w:tc>
          <w:tcPr>
            <w:tcW w:w="613" w:type="dxa"/>
            <w:vAlign w:val="center"/>
          </w:tcPr>
          <w:p w14:paraId="121CB89F" w14:textId="77777777" w:rsidR="00435FD8" w:rsidRPr="007C265F" w:rsidRDefault="00435FD8" w:rsidP="00F9073D">
            <w:pPr>
              <w:ind w:right="52"/>
              <w:jc w:val="center"/>
            </w:pPr>
            <w:r w:rsidRPr="007C265F">
              <w:t>1</w:t>
            </w:r>
          </w:p>
        </w:tc>
        <w:tc>
          <w:tcPr>
            <w:tcW w:w="1450" w:type="dxa"/>
            <w:vAlign w:val="center"/>
          </w:tcPr>
          <w:p w14:paraId="72E35CC3" w14:textId="2EE429FC" w:rsidR="00435FD8" w:rsidRPr="00435FD8" w:rsidRDefault="00435FD8" w:rsidP="00F9073D">
            <w:pPr>
              <w:ind w:right="52"/>
              <w:rPr>
                <w:lang w:val="uk-UA"/>
              </w:rPr>
            </w:pPr>
            <w:r>
              <w:rPr>
                <w:lang w:val="uk-UA"/>
              </w:rPr>
              <w:t>солдат</w:t>
            </w:r>
          </w:p>
        </w:tc>
        <w:tc>
          <w:tcPr>
            <w:tcW w:w="2813" w:type="dxa"/>
            <w:vAlign w:val="center"/>
          </w:tcPr>
          <w:p w14:paraId="176A9D1A" w14:textId="13821944" w:rsidR="00435FD8" w:rsidRPr="00435FD8" w:rsidRDefault="00435FD8" w:rsidP="00F9073D">
            <w:pPr>
              <w:ind w:right="52"/>
              <w:rPr>
                <w:lang w:val="uk-UA"/>
              </w:rPr>
            </w:pPr>
            <w:r>
              <w:rPr>
                <w:lang w:val="uk-UA"/>
              </w:rPr>
              <w:t>ІВАНОВ Іван Іванович</w:t>
            </w:r>
          </w:p>
        </w:tc>
        <w:tc>
          <w:tcPr>
            <w:tcW w:w="1588" w:type="dxa"/>
            <w:vAlign w:val="center"/>
          </w:tcPr>
          <w:p w14:paraId="7019B673" w14:textId="6A3DC3DA" w:rsidR="00435FD8" w:rsidRPr="00435FD8" w:rsidRDefault="00435FD8" w:rsidP="00F9073D">
            <w:pPr>
              <w:ind w:right="52"/>
              <w:jc w:val="center"/>
              <w:rPr>
                <w:lang w:val="uk-UA"/>
              </w:rPr>
            </w:pPr>
            <w:r>
              <w:rPr>
                <w:lang w:val="uk-UA"/>
              </w:rPr>
              <w:t>1233456789</w:t>
            </w:r>
          </w:p>
        </w:tc>
        <w:tc>
          <w:tcPr>
            <w:tcW w:w="3057" w:type="dxa"/>
            <w:vAlign w:val="center"/>
          </w:tcPr>
          <w:p w14:paraId="257948F9" w14:textId="2213880A" w:rsidR="00435FD8" w:rsidRPr="007B01AF" w:rsidRDefault="00435FD8" w:rsidP="00F9073D">
            <w:pPr>
              <w:ind w:right="52"/>
              <w:jc w:val="center"/>
              <w:rPr>
                <w:lang w:val="uk-UA"/>
              </w:rPr>
            </w:pPr>
            <w:r>
              <w:t>01</w:t>
            </w:r>
            <w:r w:rsidRPr="007C265F">
              <w:t>.</w:t>
            </w:r>
            <w:r>
              <w:t>01</w:t>
            </w:r>
            <w:r w:rsidRPr="007C265F">
              <w:t>.202</w:t>
            </w:r>
            <w:r>
              <w:t>6</w:t>
            </w:r>
            <w:r w:rsidR="007B01AF">
              <w:rPr>
                <w:lang w:val="uk-UA"/>
              </w:rPr>
              <w:t xml:space="preserve"> -</w:t>
            </w:r>
            <w:r w:rsidRPr="007C265F">
              <w:t xml:space="preserve"> </w:t>
            </w:r>
            <w:r>
              <w:rPr>
                <w:lang w:val="uk-UA"/>
              </w:rPr>
              <w:t>15</w:t>
            </w:r>
            <w:r w:rsidRPr="007C265F">
              <w:t>.</w:t>
            </w:r>
            <w:r>
              <w:t>01</w:t>
            </w:r>
            <w:r w:rsidRPr="007C265F">
              <w:t>.202</w:t>
            </w:r>
            <w:r>
              <w:t>6</w:t>
            </w:r>
            <w:r w:rsidR="007B01AF">
              <w:rPr>
                <w:lang w:val="uk-UA"/>
              </w:rPr>
              <w:t>,</w:t>
            </w:r>
          </w:p>
          <w:p w14:paraId="1A5F9CC5" w14:textId="46D41448" w:rsidR="00435FD8" w:rsidRPr="007C265F" w:rsidRDefault="00435FD8" w:rsidP="00F9073D">
            <w:pPr>
              <w:ind w:right="52"/>
              <w:jc w:val="center"/>
            </w:pPr>
            <w:r>
              <w:t xml:space="preserve">27.01.2026 </w:t>
            </w:r>
            <w:r w:rsidR="007B01AF">
              <w:rPr>
                <w:lang w:val="uk-UA"/>
              </w:rPr>
              <w:t xml:space="preserve">- </w:t>
            </w:r>
            <w:r>
              <w:t>31.01.2026</w:t>
            </w:r>
          </w:p>
        </w:tc>
      </w:tr>
      <w:tr w:rsidR="00435FD8" w:rsidRPr="007C265F" w14:paraId="5A3EF9BA" w14:textId="77777777" w:rsidTr="00435FD8">
        <w:trPr>
          <w:trHeight w:val="567"/>
        </w:trPr>
        <w:tc>
          <w:tcPr>
            <w:tcW w:w="613" w:type="dxa"/>
            <w:vAlign w:val="center"/>
          </w:tcPr>
          <w:p w14:paraId="6FDBC8DA" w14:textId="77777777" w:rsidR="00435FD8" w:rsidRPr="007C265F" w:rsidRDefault="00435FD8" w:rsidP="00435FD8">
            <w:pPr>
              <w:ind w:right="52"/>
              <w:jc w:val="center"/>
            </w:pPr>
            <w:r w:rsidRPr="007C265F">
              <w:t>2</w:t>
            </w:r>
          </w:p>
        </w:tc>
        <w:tc>
          <w:tcPr>
            <w:tcW w:w="1450" w:type="dxa"/>
            <w:vAlign w:val="center"/>
          </w:tcPr>
          <w:p w14:paraId="5DB5429D" w14:textId="0207179C" w:rsidR="00435FD8" w:rsidRPr="00435FD8" w:rsidRDefault="00435FD8" w:rsidP="00435FD8">
            <w:pPr>
              <w:ind w:right="52"/>
              <w:rPr>
                <w:lang w:val="uk-UA"/>
              </w:rPr>
            </w:pPr>
            <w:r>
              <w:rPr>
                <w:lang w:val="uk-UA"/>
              </w:rPr>
              <w:t>старший солдат</w:t>
            </w:r>
          </w:p>
        </w:tc>
        <w:tc>
          <w:tcPr>
            <w:tcW w:w="2813" w:type="dxa"/>
            <w:vAlign w:val="center"/>
          </w:tcPr>
          <w:p w14:paraId="0DC95EC6" w14:textId="1286FE91" w:rsidR="00435FD8" w:rsidRPr="00435FD8" w:rsidRDefault="00435FD8" w:rsidP="00435FD8">
            <w:pPr>
              <w:ind w:right="52"/>
              <w:rPr>
                <w:lang w:val="uk-UA"/>
              </w:rPr>
            </w:pPr>
            <w:r>
              <w:rPr>
                <w:lang w:val="uk-UA"/>
              </w:rPr>
              <w:t>ПАВЛЕНКО Павло Павлович</w:t>
            </w:r>
          </w:p>
        </w:tc>
        <w:tc>
          <w:tcPr>
            <w:tcW w:w="1588" w:type="dxa"/>
            <w:vAlign w:val="center"/>
          </w:tcPr>
          <w:p w14:paraId="01458E53" w14:textId="6C7FA6FB" w:rsidR="00435FD8" w:rsidRPr="00435FD8" w:rsidRDefault="00435FD8" w:rsidP="00435FD8">
            <w:pPr>
              <w:ind w:right="52"/>
              <w:jc w:val="center"/>
              <w:rPr>
                <w:lang w:val="uk-UA"/>
              </w:rPr>
            </w:pPr>
            <w:r>
              <w:rPr>
                <w:lang w:val="uk-UA"/>
              </w:rPr>
              <w:t>1234456789</w:t>
            </w:r>
          </w:p>
        </w:tc>
        <w:tc>
          <w:tcPr>
            <w:tcW w:w="3057" w:type="dxa"/>
            <w:vAlign w:val="center"/>
          </w:tcPr>
          <w:p w14:paraId="09F36A3A" w14:textId="758380F9" w:rsidR="00435FD8" w:rsidRPr="007C265F" w:rsidRDefault="00435FD8" w:rsidP="00435FD8">
            <w:pPr>
              <w:ind w:right="52"/>
              <w:jc w:val="center"/>
            </w:pPr>
            <w:r>
              <w:t>01</w:t>
            </w:r>
            <w:r w:rsidRPr="007C265F">
              <w:t>.</w:t>
            </w:r>
            <w:r>
              <w:t>01</w:t>
            </w:r>
            <w:r w:rsidRPr="007C265F">
              <w:t>.202</w:t>
            </w:r>
            <w:r>
              <w:t>6</w:t>
            </w:r>
            <w:r w:rsidRPr="007C265F">
              <w:t xml:space="preserve"> </w:t>
            </w:r>
            <w:r w:rsidR="007B01AF">
              <w:rPr>
                <w:lang w:val="uk-UA"/>
              </w:rPr>
              <w:t xml:space="preserve">- </w:t>
            </w:r>
            <w:r w:rsidRPr="007C265F">
              <w:t>3</w:t>
            </w:r>
            <w:r>
              <w:t>1</w:t>
            </w:r>
            <w:r w:rsidRPr="007C265F">
              <w:t>.</w:t>
            </w:r>
            <w:r>
              <w:t>01</w:t>
            </w:r>
            <w:r w:rsidRPr="007C265F">
              <w:t>.202</w:t>
            </w:r>
            <w:r>
              <w:t>6</w:t>
            </w:r>
          </w:p>
        </w:tc>
      </w:tr>
      <w:tr w:rsidR="00435FD8" w:rsidRPr="007C265F" w14:paraId="02C5739D" w14:textId="77777777" w:rsidTr="00435FD8">
        <w:trPr>
          <w:trHeight w:val="567"/>
        </w:trPr>
        <w:tc>
          <w:tcPr>
            <w:tcW w:w="613" w:type="dxa"/>
            <w:vAlign w:val="center"/>
          </w:tcPr>
          <w:p w14:paraId="3CFF396D" w14:textId="77777777" w:rsidR="00435FD8" w:rsidRPr="007C265F" w:rsidRDefault="00435FD8" w:rsidP="00435FD8">
            <w:pPr>
              <w:ind w:right="52"/>
              <w:jc w:val="center"/>
            </w:pPr>
            <w:r>
              <w:t>3</w:t>
            </w:r>
          </w:p>
        </w:tc>
        <w:tc>
          <w:tcPr>
            <w:tcW w:w="1450" w:type="dxa"/>
            <w:vAlign w:val="center"/>
          </w:tcPr>
          <w:p w14:paraId="264AD0CF" w14:textId="1BB8BFD7" w:rsidR="00435FD8" w:rsidRPr="00435FD8" w:rsidRDefault="00435FD8" w:rsidP="00435FD8">
            <w:pPr>
              <w:ind w:right="52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813" w:type="dxa"/>
            <w:vAlign w:val="center"/>
          </w:tcPr>
          <w:p w14:paraId="1F39503F" w14:textId="490B39B8" w:rsidR="00435FD8" w:rsidRPr="00435FD8" w:rsidRDefault="00435FD8" w:rsidP="00435FD8">
            <w:pPr>
              <w:ind w:right="52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588" w:type="dxa"/>
            <w:vAlign w:val="center"/>
          </w:tcPr>
          <w:p w14:paraId="74C83974" w14:textId="020199C7" w:rsidR="00435FD8" w:rsidRPr="00435FD8" w:rsidRDefault="00435FD8" w:rsidP="00435FD8">
            <w:pPr>
              <w:ind w:right="52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3057" w:type="dxa"/>
            <w:vAlign w:val="center"/>
          </w:tcPr>
          <w:p w14:paraId="40511CAA" w14:textId="6BFEE5EE" w:rsidR="00435FD8" w:rsidRPr="00435FD8" w:rsidRDefault="00435FD8" w:rsidP="00435FD8">
            <w:pPr>
              <w:ind w:right="52"/>
              <w:jc w:val="center"/>
              <w:rPr>
                <w:lang w:val="uk-UA"/>
              </w:rPr>
            </w:pPr>
            <w:r>
              <w:rPr>
                <w:lang w:val="uk-UA"/>
              </w:rPr>
              <w:t>….</w:t>
            </w:r>
          </w:p>
        </w:tc>
      </w:tr>
    </w:tbl>
    <w:p w14:paraId="35528814" w14:textId="77777777" w:rsidR="00435FD8" w:rsidRDefault="00435FD8">
      <w:pPr>
        <w:rPr>
          <w:lang w:val="uk-UA"/>
        </w:rPr>
      </w:pPr>
    </w:p>
    <w:p w14:paraId="07A238C5" w14:textId="77777777" w:rsidR="00435FD8" w:rsidRDefault="00435FD8">
      <w:pPr>
        <w:rPr>
          <w:lang w:val="uk-UA"/>
        </w:rPr>
      </w:pPr>
    </w:p>
    <w:p w14:paraId="108DD316" w14:textId="5C58A9C0" w:rsidR="00435FD8" w:rsidRPr="00435FD8" w:rsidRDefault="00435FD8" w:rsidP="00435FD8">
      <w:pPr>
        <w:contextualSpacing/>
        <w:rPr>
          <w:color w:val="EE0000"/>
          <w:sz w:val="28"/>
          <w:szCs w:val="28"/>
        </w:rPr>
      </w:pPr>
      <w:r w:rsidRPr="00435FD8">
        <w:rPr>
          <w:color w:val="EE0000"/>
          <w:sz w:val="28"/>
          <w:szCs w:val="28"/>
        </w:rPr>
        <w:t xml:space="preserve">Командир </w:t>
      </w:r>
      <w:r w:rsidRPr="00435FD8">
        <w:rPr>
          <w:color w:val="EE0000"/>
          <w:sz w:val="28"/>
          <w:szCs w:val="28"/>
          <w:lang w:val="uk-UA"/>
        </w:rPr>
        <w:t>1</w:t>
      </w:r>
      <w:r w:rsidRPr="00435FD8">
        <w:rPr>
          <w:color w:val="EE0000"/>
          <w:sz w:val="28"/>
          <w:szCs w:val="28"/>
        </w:rPr>
        <w:t xml:space="preserve"> штурмового батальйону </w:t>
      </w:r>
    </w:p>
    <w:p w14:paraId="2BE7AABE" w14:textId="77777777" w:rsidR="00435FD8" w:rsidRPr="00435FD8" w:rsidRDefault="00435FD8" w:rsidP="00435FD8">
      <w:pPr>
        <w:contextualSpacing/>
        <w:rPr>
          <w:color w:val="EE0000"/>
          <w:sz w:val="28"/>
          <w:szCs w:val="28"/>
        </w:rPr>
      </w:pPr>
      <w:r w:rsidRPr="00435FD8">
        <w:rPr>
          <w:color w:val="EE0000"/>
          <w:sz w:val="28"/>
          <w:szCs w:val="28"/>
        </w:rPr>
        <w:t>військової частини А4122</w:t>
      </w:r>
    </w:p>
    <w:p w14:paraId="718DF3E4" w14:textId="6F6865BE" w:rsidR="00435FD8" w:rsidRPr="00435FD8" w:rsidRDefault="00435FD8" w:rsidP="00435FD8">
      <w:pPr>
        <w:tabs>
          <w:tab w:val="right" w:pos="9639"/>
        </w:tabs>
        <w:contextualSpacing/>
        <w:rPr>
          <w:color w:val="EE0000"/>
          <w:sz w:val="28"/>
          <w:szCs w:val="28"/>
          <w:lang w:val="uk-UA"/>
        </w:rPr>
      </w:pPr>
      <w:r w:rsidRPr="00435FD8">
        <w:rPr>
          <w:color w:val="EE0000"/>
          <w:sz w:val="28"/>
          <w:szCs w:val="28"/>
        </w:rPr>
        <w:t>майор</w:t>
      </w:r>
      <w:r w:rsidRPr="00435FD8">
        <w:rPr>
          <w:color w:val="EE0000"/>
          <w:sz w:val="28"/>
          <w:szCs w:val="28"/>
          <w:lang w:val="uk-UA"/>
        </w:rPr>
        <w:tab/>
        <w:t>Іван ІВАНОВ</w:t>
      </w:r>
    </w:p>
    <w:p w14:paraId="6DD26CDC" w14:textId="47911155" w:rsidR="00435FD8" w:rsidRPr="00435FD8" w:rsidRDefault="00435FD8" w:rsidP="00435FD8">
      <w:pPr>
        <w:contextualSpacing/>
        <w:rPr>
          <w:color w:val="EE0000"/>
          <w:sz w:val="28"/>
          <w:szCs w:val="28"/>
        </w:rPr>
      </w:pPr>
      <w:r w:rsidRPr="00435FD8">
        <w:rPr>
          <w:color w:val="EE0000"/>
          <w:sz w:val="28"/>
          <w:szCs w:val="28"/>
          <w:lang w:val="en-US"/>
        </w:rPr>
        <w:t>__</w:t>
      </w:r>
      <w:r w:rsidRPr="00435FD8">
        <w:rPr>
          <w:color w:val="EE0000"/>
          <w:sz w:val="28"/>
          <w:szCs w:val="28"/>
        </w:rPr>
        <w:t>.0</w:t>
      </w:r>
      <w:r w:rsidRPr="00435FD8">
        <w:rPr>
          <w:color w:val="EE0000"/>
          <w:sz w:val="28"/>
          <w:szCs w:val="28"/>
          <w:lang w:val="ru-RU"/>
        </w:rPr>
        <w:t>1</w:t>
      </w:r>
      <w:r w:rsidRPr="00435FD8">
        <w:rPr>
          <w:color w:val="EE0000"/>
          <w:sz w:val="28"/>
          <w:szCs w:val="28"/>
        </w:rPr>
        <w:t>.202</w:t>
      </w:r>
      <w:r w:rsidRPr="00435FD8">
        <w:rPr>
          <w:color w:val="EE0000"/>
          <w:sz w:val="28"/>
          <w:szCs w:val="28"/>
          <w:lang w:val="uk-UA"/>
        </w:rPr>
        <w:t>6</w:t>
      </w:r>
      <w:r w:rsidRPr="00435FD8">
        <w:rPr>
          <w:color w:val="EE0000"/>
          <w:sz w:val="28"/>
          <w:szCs w:val="28"/>
        </w:rPr>
        <w:t xml:space="preserve"> року</w:t>
      </w:r>
    </w:p>
    <w:p w14:paraId="4954705D" w14:textId="4249494C" w:rsidR="00435FD8" w:rsidRPr="00435FD8" w:rsidRDefault="00435FD8" w:rsidP="00435FD8">
      <w:pPr>
        <w:rPr>
          <w:lang w:val="uk-UA"/>
        </w:rPr>
      </w:pPr>
    </w:p>
    <w:sectPr w:rsidR="00435FD8" w:rsidRPr="00435F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D8"/>
    <w:rsid w:val="00114B04"/>
    <w:rsid w:val="00435FD8"/>
    <w:rsid w:val="004F7F37"/>
    <w:rsid w:val="005A4F27"/>
    <w:rsid w:val="006238A9"/>
    <w:rsid w:val="007B01AF"/>
    <w:rsid w:val="00C9781D"/>
    <w:rsid w:val="00E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C632"/>
  <w15:chartTrackingRefBased/>
  <w15:docId w15:val="{D1487342-75BE-460C-A0F2-830D6440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8"/>
    <w:pPr>
      <w:spacing w:after="0" w:line="240" w:lineRule="auto"/>
    </w:pPr>
    <w:rPr>
      <w:rFonts w:ascii="Times New Roman" w:eastAsia="Times New Roman" w:hAnsi="Times New Roman" w:cs="Times New Roman"/>
      <w:kern w:val="0"/>
      <w:lang w:val="zh-CN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5F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F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F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F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F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F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F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F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F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F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F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F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F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F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F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3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F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35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F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35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F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35F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35F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5F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2026-02-06T14:09:00Z</cp:lastPrinted>
  <dcterms:created xsi:type="dcterms:W3CDTF">2026-02-06T13:57:00Z</dcterms:created>
  <dcterms:modified xsi:type="dcterms:W3CDTF">2026-02-19T12:34:00Z</dcterms:modified>
</cp:coreProperties>
</file>