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2784" w14:textId="77777777" w:rsidR="00FA3ABF" w:rsidRDefault="0070473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Алгоритм </w:t>
      </w:r>
      <w:bookmarkStart w:id="0" w:name="_Hlk218245651"/>
      <w:r>
        <w:rPr>
          <w:rFonts w:ascii="Times New Roman" w:hAnsi="Times New Roman" w:cs="Times New Roman"/>
          <w:b/>
          <w:bCs/>
          <w:sz w:val="36"/>
          <w:szCs w:val="36"/>
        </w:rPr>
        <w:t>дій при здійсненню військовослужбовцем СЗЧ</w:t>
      </w:r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 xml:space="preserve"> в окремих підрозділах</w:t>
      </w:r>
    </w:p>
    <w:p w14:paraId="5C6DDA21" w14:textId="77777777" w:rsidR="00FA3ABF" w:rsidRDefault="00FA3A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60265" w14:textId="77777777" w:rsidR="00FA3ABF" w:rsidRDefault="0070473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Для попереднього розуміння варто враховувати наступне:</w:t>
      </w:r>
    </w:p>
    <w:p w14:paraId="67A6D7CC" w14:textId="77777777" w:rsidR="00FA3ABF" w:rsidRDefault="0070473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Алгоритм створений на прикладі умовної першої роти першого батальйону. </w:t>
      </w:r>
    </w:p>
    <w:p w14:paraId="06B197BC" w14:textId="77777777" w:rsidR="00FA3ABF" w:rsidRDefault="0070473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Під посадою «командир роти» може бути «командир батареї», «командир окремого взводу», «начальник групи», «начальник служби», «начальник відділення».</w:t>
      </w:r>
    </w:p>
    <w:p w14:paraId="6616CCFA" w14:textId="77777777" w:rsidR="00FA3ABF" w:rsidRDefault="0070473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Під посадою «командир батальйону» може бути «командир дивізіону».</w:t>
      </w:r>
    </w:p>
    <w:tbl>
      <w:tblPr>
        <w:tblStyle w:val="a9"/>
        <w:tblW w:w="1122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220"/>
      </w:tblGrid>
      <w:tr w:rsidR="00FA3ABF" w14:paraId="712BB2BD" w14:textId="77777777">
        <w:trPr>
          <w:trHeight w:val="551"/>
        </w:trPr>
        <w:tc>
          <w:tcPr>
            <w:tcW w:w="11220" w:type="dxa"/>
            <w:shd w:val="clear" w:color="auto" w:fill="E7E6E6" w:themeFill="background2"/>
          </w:tcPr>
          <w:p w14:paraId="13C2902E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 виявленні факту відсутності військовослужбовця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 КОМАНДИР РОТИ (або визначена їм особа)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телефонує бійцю з метою встановлення його місця знаходження та причин відсутності.</w:t>
            </w:r>
          </w:p>
          <w:p w14:paraId="2A21E3C4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 випадку відсутності зв’язку з даним військовослужбовцем,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КОМАНДИР РОТИ (або визначена їм особа)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обов’язковому порядку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телефонує родичам цього військовослужбовця з метою сприяння у встановленні його місця знаходження та причин відсутності.</w:t>
            </w:r>
          </w:p>
        </w:tc>
      </w:tr>
      <w:tr w:rsidR="00FA3ABF" w14:paraId="60E383E9" w14:textId="77777777">
        <w:trPr>
          <w:trHeight w:val="551"/>
        </w:trPr>
        <w:tc>
          <w:tcPr>
            <w:tcW w:w="11220" w:type="dxa"/>
            <w:shd w:val="clear" w:color="auto" w:fill="FFFFFF" w:themeFill="background1"/>
          </w:tcPr>
          <w:p w14:paraId="3474E303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 разі встановлення місця знаходження військовослужбовця,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КОМАНДИР РОТИ (або визначена їм особа)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сприяє у поверненню бійця до підрозділу та робить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усну доповідь на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БАТАЛЬЙОНУ, ЗАСТУПНИКА КОМАНДИРА БАТАЛЬЙОНУ З ПСИХОЛОГІЧНОЇ ПІДТРИМКИ ПЕРСОНАЛУ, ЧЕРГОВОМУ ТАБІРНОГО ЗБОРУ.</w:t>
            </w:r>
          </w:p>
          <w:p w14:paraId="0335C8BA" w14:textId="77777777" w:rsidR="00FA3ABF" w:rsidRDefault="00FA3AB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624ADB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 разі унеможливлення встановлення місця знаходження військовослужбовця, або його відмови у поверненні до підрозділу,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КОМАНДИР РОТИ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робить усну доповідь на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БАТАЛЬЙОНУ, ЗАСТУПНИКА КОМАНДИРА БАТАЛЬЙОНУ З ПСИХОЛОГІЧНОЇ ПІДТРИМКИ ПЕРСОНАЛУ, ЧЕРГОВОМУ ТАБІРНОГО ЗБОРУ.</w:t>
            </w:r>
          </w:p>
          <w:p w14:paraId="72DE91BE" w14:textId="77777777" w:rsidR="00FA3ABF" w:rsidRDefault="00FA3AB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8A233A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Після здійснення усної доповіді, протягом однієї години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КОМАНДИР РОТИ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здійснює письмову доповідь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(рапорт)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ім’я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КОМАНДИРА БАТАЛЬЙОНУ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В даному рапорті в обов’язковому поряду окремими пунктами зазначається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наявність/відсутність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 підрозділі:</w:t>
            </w:r>
          </w:p>
          <w:p w14:paraId="517655FD" w14:textId="77777777" w:rsidR="00FA3ABF" w:rsidRDefault="0070473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зброї (військовослужбовця СЗЧ);</w:t>
            </w:r>
          </w:p>
          <w:p w14:paraId="43CDB6A8" w14:textId="77777777" w:rsidR="00FA3ABF" w:rsidRDefault="0070473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боєприпасів (військовослужбовця СЗЧ);</w:t>
            </w:r>
          </w:p>
          <w:p w14:paraId="45E52C83" w14:textId="773B6AB0" w:rsidR="00FA3ABF" w:rsidRDefault="0070473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/>
                <w:shd w:val="clear" w:color="auto" w:fill="2A6099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 xml:space="preserve">іншого інвентарного майна (військовослужбовця </w:t>
            </w:r>
            <w:r w:rsidR="00304CEA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 xml:space="preserve">який здійснив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 xml:space="preserve">СЗЧ), яке закріплено за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КОМАНДИРОМ РОТИ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 xml:space="preserve"> як </w:t>
            </w:r>
            <w:r w:rsidR="00304CEA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>матеріально відповідальна особа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>;</w:t>
            </w:r>
          </w:p>
          <w:p w14:paraId="03E9837F" w14:textId="77777777" w:rsidR="00FA3ABF" w:rsidRDefault="00FA3ABF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</w:pPr>
          </w:p>
          <w:p w14:paraId="306653D0" w14:textId="6258F60D" w:rsidR="00FA3ABF" w:rsidRDefault="0070473F">
            <w:pPr>
              <w:spacing w:after="0" w:line="240" w:lineRule="auto"/>
              <w:jc w:val="both"/>
              <w:rPr>
                <w:rFonts w:ascii="Calibri" w:eastAsia="Calibri" w:hAnsi="Calibri"/>
                <w:shd w:val="clear" w:color="auto" w:fill="2A6099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 xml:space="preserve">     Після письмової доповіді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КОМАНДИР РОТИ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 робить запит на </w:t>
            </w:r>
            <w:r w:rsidR="0005042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НАЧАЛЬНИКА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 xml:space="preserve"> СЛУЖБ</w:t>
            </w:r>
            <w:r w:rsidR="000504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щодо переліку інвентарного речового майна, яке закріплено за військовослужбовцем. Зазначений перелік надається </w:t>
            </w:r>
            <w:r w:rsidR="0005042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НАЧАЛЬНИКОМ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РЕЧОВО</w:t>
            </w:r>
            <w:r w:rsidR="000504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Ї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 xml:space="preserve"> СЛУЖБ</w:t>
            </w:r>
            <w:r w:rsidR="000504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 у термін не пізніше 2 діб після отримання зазначеного запиту.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КОМАНДИР РОТИ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 звіряє перелік речового інвентарного майна, яке закріплено за військовослужбовцем, з майном, яке військовослужбовець залишив у підрозділі.</w:t>
            </w:r>
          </w:p>
          <w:p w14:paraId="60AA20A3" w14:textId="77777777" w:rsidR="00FA3ABF" w:rsidRDefault="0070473F">
            <w:pPr>
              <w:spacing w:after="0" w:line="240" w:lineRule="auto"/>
              <w:jc w:val="both"/>
              <w:rPr>
                <w:rFonts w:ascii="Calibri" w:eastAsia="Calibri" w:hAnsi="Calibri"/>
                <w:shd w:val="clear" w:color="auto" w:fill="2A6099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lastRenderedPageBreak/>
              <w:t xml:space="preserve">     Після проведення звірки наявного/відсутнього речового інвентарного майна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2A6099"/>
              </w:rPr>
              <w:t>КОМАНДИР РОТИ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 xml:space="preserve"> готує уточнюючий рапорт (Зразок 8), де зазначає привласнене військовослужбовцем речове інвентарне майно.</w:t>
            </w:r>
          </w:p>
          <w:p w14:paraId="79B2F164" w14:textId="65F10F5B" w:rsidR="00FA3ABF" w:rsidRDefault="007047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 xml:space="preserve">     Майно, залишене військовослужбовцем у підрозділі, у термін не пізніше 5 діб здається на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РЕЧОВИЙ СКЛАД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>. У випадку відсутності можливості здати наявне майно на Р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ЕЧОВИЙ СКЛАД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 (наприклад, у зв’язку з перебуванням підрозділу у районі виконання БЗ), </w:t>
            </w:r>
            <w:r w:rsidR="0005042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РЕЧОВ</w:t>
            </w:r>
            <w:r w:rsidR="000504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ОЇ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 xml:space="preserve"> СЛУЖБ</w:t>
            </w:r>
            <w:r w:rsidR="000504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 xml:space="preserve"> готує здавальну відомість передачі зазначеного майна на облік підрозділу (Зразок 24) для запобігання втрати обліку зазначеного майна.</w:t>
            </w:r>
          </w:p>
        </w:tc>
      </w:tr>
      <w:tr w:rsidR="00FA3ABF" w14:paraId="1273C47B" w14:textId="77777777">
        <w:trPr>
          <w:trHeight w:val="735"/>
        </w:trPr>
        <w:tc>
          <w:tcPr>
            <w:tcW w:w="11220" w:type="dxa"/>
            <w:shd w:val="clear" w:color="auto" w:fill="E7E6E6" w:themeFill="background2"/>
          </w:tcPr>
          <w:p w14:paraId="134861C8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КОМАНДИР БАТАЛЬЙОНУ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після отримання усної доповіді від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КОМАНДИРА РОТИ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доповідає в усному порядку про подію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ОПЕРАТИВНОМУ ЧЕРГОВОМУ ПОЛКУ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та вносить зміну в електронну </w:t>
            </w:r>
            <w:bookmarkStart w:id="1" w:name="_Hlk210999642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таблицю обліку особового складу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ОПЕРАТИВНОГО ЧЕРГОВОГО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«Статус»</w:t>
            </w:r>
            <w:bookmarkEnd w:id="1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(Зразок 2)</w:t>
            </w:r>
          </w:p>
          <w:p w14:paraId="5ADBEADB" w14:textId="77777777" w:rsidR="00FA3ABF" w:rsidRDefault="00FA3AB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DAC0D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 БАТАЛЬЙОНУ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після отримання письмової доповіді від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КОМАНДИРА РОТИ,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доповідає рапортом або клопоче по суті рапорту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РОТИ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щодо події на ім’я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КОМАНДИРА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 направляє даний рапорт до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АДМІНІСТАРТИВНОГО ВІДДІЛУ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(Зразок 1)</w:t>
            </w:r>
          </w:p>
          <w:p w14:paraId="0A4E360F" w14:textId="77777777" w:rsidR="00FA3ABF" w:rsidRDefault="0070473F">
            <w:pPr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ЗАСТУПНИК КОМАНДИРА БАТАЛЬЙОНУ З ПСИХОЛОГІЧНОЇ ПІДТРИМКИ ПЕРСОНАЛУ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після отримання усної доповіді від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КОМАНДИРА РОТИ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доповідає в усному порядку про подію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ЗАСТУПНИКУ КОМАНДИРА ПОЛКУ З ПСИХОЛОГІЧНОЇ ПІДТРИМКИ ПЕРСОНАЛУ.</w:t>
            </w:r>
          </w:p>
          <w:p w14:paraId="757C8DED" w14:textId="77777777" w:rsidR="00FA3ABF" w:rsidRDefault="00FA3AB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5DAAF1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ЧЕРГОВИЙ ТАБІРНОГО ЗБОРУ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після отримання усної доповіді від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КОМАНДИРА РОТИ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доповідає в усному порядку про подію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ЧЕРГОВОМУ ЧАСТИНИ.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Далі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ЧЕРГОВИЙ ЧАСТИНИ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доповідає усно про подію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ОПЕРАТИВНОМУ ЧЕРГОВОМУ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КОМАНДИРУ ПОЛКУ.</w:t>
            </w:r>
          </w:p>
        </w:tc>
      </w:tr>
      <w:tr w:rsidR="00FA3ABF" w14:paraId="2C00D58A" w14:textId="77777777">
        <w:trPr>
          <w:trHeight w:val="735"/>
        </w:trPr>
        <w:tc>
          <w:tcPr>
            <w:tcW w:w="11220" w:type="dxa"/>
            <w:shd w:val="clear" w:color="auto" w:fill="FFFFFF" w:themeFill="background1"/>
          </w:tcPr>
          <w:p w14:paraId="7E456FDB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АДМІНІСТРАТИВНИЙ ВІДДІЛ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реєструє рапорт та подає його на розгляд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КОМАНДИРУ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Після розгляду рапорт з резолюцією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КОМАНДИРА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повертається в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АДМІНІСТРАТИВНИЙ ВІДДІЛ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8E12835" w14:textId="77777777" w:rsidR="00FA3ABF" w:rsidRDefault="00FA3AB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058A4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АДМІНІСТРАТИВНИЙ ВІДДІЛ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сканує даний рапорт та надсилає його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ОПЕРАТИВНОМУ ЧЕРГОВОМУ ПОЛКУ,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також викладає його групу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 210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Право та облік 2.0»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3E547D2" w14:textId="77777777" w:rsidR="00FA3ABF" w:rsidRDefault="00FA3AB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11EA1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ВІДДІЛ ПЕРСОНАЛУ ШТАБУ ТА СТРОЙОВОГО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наказом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знімає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даного військовослужбовця з усіх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видів забезпечення.</w:t>
            </w:r>
          </w:p>
        </w:tc>
      </w:tr>
      <w:tr w:rsidR="00FA3ABF" w14:paraId="71979280" w14:textId="77777777" w:rsidTr="0078618C">
        <w:trPr>
          <w:trHeight w:val="416"/>
        </w:trPr>
        <w:tc>
          <w:tcPr>
            <w:tcW w:w="11220" w:type="dxa"/>
            <w:shd w:val="clear" w:color="auto" w:fill="E7E6E6" w:themeFill="background2"/>
          </w:tcPr>
          <w:p w14:paraId="18F5B51E" w14:textId="1540EE58" w:rsidR="00137F90" w:rsidRDefault="0070473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ОПЕРАТИВНИЙ ЧЕРГОВИЙ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підставі рапорту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РОТИ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КОМАНДИРА БАТАЛЬЙОНУ </w:t>
            </w:r>
            <w:commentRangeStart w:id="2"/>
            <w:r w:rsidR="00137F90" w:rsidRPr="00137F90">
              <w:rPr>
                <w:rFonts w:ascii="Times New Roman" w:eastAsia="Calibri" w:hAnsi="Times New Roman" w:cs="Times New Roman"/>
                <w:sz w:val="28"/>
                <w:szCs w:val="28"/>
              </w:rPr>
              <w:t>формує довідку-доповідь</w:t>
            </w:r>
            <w:r w:rsidR="00137F9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доповідає </w:t>
            </w:r>
            <w:r w:rsidR="00137F9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усно </w:t>
            </w:r>
            <w:r w:rsidR="00137F90">
              <w:rPr>
                <w:rFonts w:ascii="Times New Roman" w:eastAsia="Calibri" w:hAnsi="Times New Roman" w:cs="Times New Roman"/>
                <w:sz w:val="28"/>
                <w:szCs w:val="28"/>
              </w:rPr>
              <w:t>про правопорушення</w:t>
            </w:r>
            <w:r w:rsidR="00137F9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на:</w:t>
            </w:r>
          </w:p>
          <w:p w14:paraId="1EB0297E" w14:textId="77777777" w:rsidR="00137F90" w:rsidRDefault="00137F90" w:rsidP="00137F90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24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КОМАНДУВАННЯ СУХОПУТНИХ ВІЙСЬК;</w:t>
            </w:r>
          </w:p>
          <w:p w14:paraId="673488A2" w14:textId="77777777" w:rsidR="00137F90" w:rsidRPr="00137F90" w:rsidRDefault="00137F90" w:rsidP="00137F90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24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ВІЙСЬКОВУ СЛУЖБУ ПРАВОПОРЯДКУ;</w:t>
            </w:r>
          </w:p>
          <w:p w14:paraId="16EA504B" w14:textId="014AF7DE" w:rsidR="00137F90" w:rsidRDefault="00137F90" w:rsidP="00137F90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24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НАЦІОНАЛЬНУ ПОЛІЦІЮ</w:t>
            </w:r>
            <w:r w:rsidR="0037021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37021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 номером 102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;</w:t>
            </w:r>
            <w:commentRangeEnd w:id="2"/>
            <w:r w:rsidR="0078618C">
              <w:rPr>
                <w:rStyle w:val="aa"/>
                <w:rFonts w:ascii="Times New Roman" w:hAnsi="Times New Roman" w:cs="Times New Roman"/>
                <w:b/>
                <w:sz w:val="28"/>
                <w:szCs w:val="28"/>
              </w:rPr>
              <w:commentReference w:id="2"/>
            </w:r>
          </w:p>
          <w:p w14:paraId="370CDAD0" w14:textId="021F991A" w:rsidR="00FA3ABF" w:rsidRDefault="00137F90" w:rsidP="00137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та </w:t>
            </w:r>
            <w:r w:rsidR="007047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письмово</w:t>
            </w:r>
            <w:r w:rsidR="007047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 правопорушення на:</w:t>
            </w:r>
          </w:p>
          <w:p w14:paraId="03332293" w14:textId="77777777" w:rsidR="00FA3ABF" w:rsidRDefault="0070473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24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КОМАНДУВАННЯ СУХОПУТНИХ ВІЙСЬК;</w:t>
            </w:r>
          </w:p>
          <w:p w14:paraId="5BC2200B" w14:textId="77777777" w:rsidR="00FA3ABF" w:rsidRDefault="0070473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24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ВІЙСЬКОВУ СЛУЖБУ ПРАВОПОРЯДКУ;</w:t>
            </w:r>
          </w:p>
          <w:p w14:paraId="41541A25" w14:textId="77777777" w:rsidR="00FA3ABF" w:rsidRDefault="0070473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24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СПЕЦІАЛІЗОВАНУ ПРОКУРАТУРУ У СФЕРІ ОБОРОНИ;</w:t>
            </w:r>
          </w:p>
          <w:p w14:paraId="527BC73F" w14:textId="77777777" w:rsidR="00FA3ABF" w:rsidRDefault="0070473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24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ДЕРЖАВНЕ БЮРО РОЗСЛІДУВАНЬ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(Зразок 3).</w:t>
            </w:r>
          </w:p>
        </w:tc>
      </w:tr>
      <w:tr w:rsidR="00FA3ABF" w14:paraId="0D9BDF63" w14:textId="77777777">
        <w:trPr>
          <w:trHeight w:val="662"/>
        </w:trPr>
        <w:tc>
          <w:tcPr>
            <w:tcW w:w="11220" w:type="dxa"/>
            <w:shd w:val="clear" w:color="auto" w:fill="E7E6E6" w:themeFill="background2"/>
          </w:tcPr>
          <w:p w14:paraId="5EDC37CD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 цього моменту військовослужбовець набирає офіційного статусу особи, котра здійснила СЗЧ. Протягом перших трьох діб (з урахуванням доби, в котрій військовослужбовець здійснив СЗЧ) даний вчинок кваліфікується як Дисциплінарний Проступок правопорушення (у випадку, якщо військовослужбовець не здійснив СЗЧ зі зброєю/боєприпасами).</w:t>
            </w:r>
          </w:p>
          <w:p w14:paraId="4155A4B1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четверту добу дана подія перекваліфіковується в кримінальне правопорушення.</w:t>
            </w:r>
          </w:p>
        </w:tc>
      </w:tr>
      <w:tr w:rsidR="00FA3ABF" w14:paraId="771EF1EA" w14:textId="77777777" w:rsidTr="00304CEA">
        <w:trPr>
          <w:trHeight w:val="416"/>
        </w:trPr>
        <w:tc>
          <w:tcPr>
            <w:tcW w:w="11220" w:type="dxa"/>
            <w:shd w:val="clear" w:color="auto" w:fill="FFFFFF" w:themeFill="background1"/>
          </w:tcPr>
          <w:p w14:paraId="2FD59E93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Після отримання доповіді від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ОПЕРАТИВНОГО ЧЕРГОВОГО ПОЛКУ, ЗАСТУПНИК КОМАНДИРА ПОЛКУ З ПСИХОЛОГІЧНОЇ ПІДТРИМКИ ПЕРСОНАЛУ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призначає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ОЗСЛІДУВАЧА,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котрий протягом 30 календарних днів зобов’язаний провести службове розслідування по даній події.</w:t>
            </w:r>
          </w:p>
          <w:p w14:paraId="31313D6D" w14:textId="77777777" w:rsidR="00FA3ABF" w:rsidRDefault="00FA3AB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E5823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ВІДДІЛ ПСИХОЛОГІЧНОЇ ПІДТРИМКИ ПЕРСОНАЛУ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після призначення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РОЗСЛІДУВАЧА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зобов’язаний надати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КОМАНДИРУ РОТИ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контактні дані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РОЗСЛІДУВАЧА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для їхньої подальшої взаємодії.</w:t>
            </w:r>
          </w:p>
          <w:p w14:paraId="465812E0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ВІДДІЛ ПСИХОЛОГІЧНОЇ ПІДТРИМКИ ПЕРСОНАЛУ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готує проект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Службової характеристики військовослужбовця (Зразок 9) на підставі інформації яку отримав від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КОМАНДИРА РОТИ.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КОМАНДИРОМ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Службова характеристика військовослужбовця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передається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РОЗСЛІДУВАЧУ.</w:t>
            </w:r>
          </w:p>
          <w:p w14:paraId="3BD90540" w14:textId="77777777" w:rsidR="00FA3ABF" w:rsidRDefault="00FA3AB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AB34FB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СТАРШИЙ ОФІЦЕР ВІДДІЛЕННЯ ПСИХОЛОГІЧНОЇ ПІДТРИМКИ ПЕРСОНАЛУ ПОЛКУ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четвертий день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після події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реєструє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АДМІНІСТРАТИВНОМУ ВІДДІЛІ ПОЛКУ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наказ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Адміністративно господарської діяльності про призначення службового розслідування та заносить його реквізити до «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Таблиці 210 ОШП ППП»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розділи «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СЗЧ та С/Р»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61C34A9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готує проект наказу Про призначення службового розслідування (Зразок 4), та погоджує із:</w:t>
            </w:r>
          </w:p>
          <w:p w14:paraId="731D0910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88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ЗАСТУПНИКОМ КОМАНДИРА ПОЛКУ З ПСИХОЛОГІЧНОЇ ПІДТРИМКИ ПЕРСОНАЛУ;</w:t>
            </w:r>
          </w:p>
          <w:p w14:paraId="3BF1AA91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88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НАЧАЛЬНИКОМ ШТАБУ – ЗАСТУПНИКОМ КОМАНДИРА ПОЛКУ;</w:t>
            </w:r>
          </w:p>
          <w:p w14:paraId="41294AFA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88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НАЧАЛЬНИКОМ ВІДДІЛЕННЯ ПЕРСОНАЛУ ТА СТРОЙОВОГО ШТАБУ ПОЛКУ;</w:t>
            </w:r>
          </w:p>
          <w:p w14:paraId="682E2B8A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88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НАЧАЛЬНИКОМ ФІНАНСОВО-ЕКОНОМІЧНОЇ СЛУЖБИ – ГОЛОВНИМ БУХГАЛТЕРОМ ПОЛКУ;</w:t>
            </w:r>
          </w:p>
          <w:p w14:paraId="4E493B5A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881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УПОВНОВАЖЕНОЇЮ ОСОБОЮ З ПИТАНЬ ЗАПОБІГАННЯ ТА ВИЯВЛЕННЯ КОРУПЦІЇ;</w:t>
            </w:r>
          </w:p>
          <w:p w14:paraId="6A76CCF3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88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ПОМІЧНИКОМ КОМАНДИРА ПОЛКУ З ПРАВОВОЇ РОБОТИ – НАЧАЛЬНИКОМ ЮРИДИЧНОЇ СЛУЖБИ.</w:t>
            </w:r>
          </w:p>
          <w:p w14:paraId="6AA17DA3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Після чого віддає на підпис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КОМАНДИРУ ПОЛКУ.</w:t>
            </w:r>
          </w:p>
          <w:p w14:paraId="505DBD9D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Отримавши підпис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КОМАНДИРУ ПОЛКУ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ставить печатку полку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 НАЧАЛЬНИКА ШТАБУ ПОЛКУ – ЗАСТУПНИКА КОМАНДИРА ПОЛКУ.</w:t>
            </w:r>
          </w:p>
          <w:p w14:paraId="3740235A" w14:textId="77777777" w:rsidR="00FA3ABF" w:rsidRDefault="00FA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8FC14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ОЗСЛІДУВАЧ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повідомляє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КОМАНДИРА МЕДИЧНОЇ РОТИ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 дану подію та необхідність видачі медичної характеристики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(Зразок 5)</w:t>
            </w:r>
          </w:p>
          <w:p w14:paraId="320B5093" w14:textId="1A4B66E5" w:rsidR="00FA3ABF" w:rsidRDefault="0070473F">
            <w:pPr>
              <w:spacing w:after="0" w:line="240" w:lineRule="auto"/>
              <w:ind w:firstLine="317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РОЗСЛІДУВАЧ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 готує витяг з наказу про призначення службового розслідування і передає зазначений витяг 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СЛУЖБИ ЗАБЕЗПЕЧЕННЯ</w:t>
            </w:r>
            <w:r w:rsidR="000504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 xml:space="preserve"> (в даному випадку речову, </w:t>
            </w:r>
            <w:r w:rsidR="000504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lastRenderedPageBreak/>
              <w:t>медичну та службу наземних систем озброєння)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>для відпрацювання ними необхідних документів.</w:t>
            </w:r>
          </w:p>
        </w:tc>
      </w:tr>
      <w:tr w:rsidR="00FA3ABF" w14:paraId="3A2868F9" w14:textId="77777777">
        <w:trPr>
          <w:trHeight w:val="735"/>
        </w:trPr>
        <w:tc>
          <w:tcPr>
            <w:tcW w:w="11220" w:type="dxa"/>
            <w:shd w:val="clear" w:color="auto" w:fill="FFFFFF" w:themeFill="background1"/>
          </w:tcPr>
          <w:p w14:paraId="79338807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Протягом четвертої доби після події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 РОТИ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зобов’язаний подати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РОЗСЛІДУВАЧУ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копії наступних документів:</w:t>
            </w:r>
          </w:p>
          <w:p w14:paraId="48F675A5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Анкети з особистими даними військовослужбовця (Зразок 6);</w:t>
            </w:r>
          </w:p>
          <w:p w14:paraId="320C1395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Бланку отримання пояснень від двох (мінімум) свідків події (Зразок 7);</w:t>
            </w:r>
          </w:p>
          <w:p w14:paraId="14581066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Рапорту щодо відсутності/наявності інвентарного майна (Зразок 8).</w:t>
            </w:r>
          </w:p>
          <w:p w14:paraId="1179E7A8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Копії військового квитка, або посвідчення офіцера (Зразок 21.1 або Зразок 21.2)</w:t>
            </w:r>
          </w:p>
          <w:p w14:paraId="0CB8E044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випадку не подачі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КОМАНДИРОМ РОТИ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даних документів,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РОЗСЛІДУВАЧ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подає рапорт на ім’я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ЗАСТУПНИКА КОМАНДИРА ПОЛКУ З ПСИХОЛОГІЧНОЇ ПІДТРИМКИ ПЕРСОНАЛУ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щодо неналежного виконання службових обов’язків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КОМАНДИРОМ РОТИ.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(Зразок 10).</w:t>
            </w:r>
          </w:p>
          <w:p w14:paraId="2B804814" w14:textId="77777777" w:rsidR="00FA3ABF" w:rsidRDefault="00FA3AB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59E3A8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Протягом четвертої доби після події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РОЗСЛІДУВАЧ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запитує 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ВІДДІЛУ ПЕРСОНАЛУ ТА СТРОЙОВОГО ПОЛКУ:</w:t>
            </w:r>
          </w:p>
          <w:p w14:paraId="5A7F8D4E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витяг з наказу про зарахування в військову частину (Зразок 11);</w:t>
            </w:r>
          </w:p>
          <w:p w14:paraId="6A5CCB1D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витяг з наказу про приймання на посаду (Зразок 12);</w:t>
            </w:r>
          </w:p>
          <w:p w14:paraId="04E91951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витяг з наказу про зняття всіх видів забезпечення (Зразок 13).</w:t>
            </w:r>
          </w:p>
          <w:p w14:paraId="7D7CDC9D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Протягом четвертої доби після події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 МЕДИЧНОЇ РОТИ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зобов’язаний надати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РОЗСЛІДУВАЧУ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медичну характеристику. (Зразок 5)</w:t>
            </w:r>
          </w:p>
        </w:tc>
      </w:tr>
      <w:tr w:rsidR="00FA3ABF" w14:paraId="64CAA0DB" w14:textId="77777777">
        <w:trPr>
          <w:trHeight w:val="777"/>
        </w:trPr>
        <w:tc>
          <w:tcPr>
            <w:tcW w:w="11220" w:type="dxa"/>
            <w:shd w:val="clear" w:color="auto" w:fill="E7E6E6" w:themeFill="background2"/>
          </w:tcPr>
          <w:p w14:paraId="3B4FEEB3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Протягом четвертої доби після події (якщо відсутні дані про те, що військовослужбовець повернувся до підрозділу)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ОПЕРАТИВНИЙ ЧЕРГОВИЙ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робить «повідомлення про злочин» по даній події на:</w:t>
            </w:r>
          </w:p>
          <w:p w14:paraId="0485257E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КОМАНДУВАННЯ СУХОПУТНИХ ВІЙСЬК;</w:t>
            </w:r>
          </w:p>
          <w:p w14:paraId="02FC0BCC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ВІЙСЬКОВУ СЛУЖБУ ПРАВОПОРЯДКУ;</w:t>
            </w:r>
          </w:p>
          <w:p w14:paraId="1A5D4D5B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ДЕРЖАВНЕ БЮРО РОЗСЛІДУВАНЬ;</w:t>
            </w:r>
          </w:p>
          <w:p w14:paraId="086D510A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СПЕЦІАЛІЗОВАНУ ПРОКУРАТУРУ У СФЕРІ ОБОРОНИ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(Зразок 14).</w:t>
            </w:r>
          </w:p>
        </w:tc>
      </w:tr>
      <w:tr w:rsidR="00FA3ABF" w14:paraId="22072D3C" w14:textId="77777777">
        <w:trPr>
          <w:trHeight w:val="777"/>
        </w:trPr>
        <w:tc>
          <w:tcPr>
            <w:tcW w:w="11220" w:type="dxa"/>
            <w:shd w:val="clear" w:color="auto" w:fill="E7E6E6" w:themeFill="background2"/>
          </w:tcPr>
          <w:p w14:paraId="4C89E28D" w14:textId="19EDAD40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СЛУЖБА ЗАБЕЗПЕЧЕННЯ</w:t>
            </w:r>
            <w:r w:rsidR="000504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 xml:space="preserve"> (речова, медична та НСО)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 протягом 10 діб з дати отримання витягу з наказу про призначення службового розслідування передає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РОЗСЛІДУВАЧУ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 наступні документи:</w:t>
            </w:r>
          </w:p>
          <w:p w14:paraId="60C511C3" w14:textId="08481433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>- довідку про вартісну оцінку заподіяної шкоди за підписом начальника відповідної служби та начальника ФЕС військової частини;</w:t>
            </w:r>
          </w:p>
          <w:p w14:paraId="03475E2E" w14:textId="2F1D8DD9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>- завірені копії документів, що підтверджують отримання військовослужбовцем зазначеного інвентарного майна;</w:t>
            </w:r>
          </w:p>
          <w:p w14:paraId="63F4B33F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>- завірені копії документів щодо надходження зазначеного майна у військову частину.</w:t>
            </w:r>
          </w:p>
          <w:p w14:paraId="3D8D5BFE" w14:textId="77777777" w:rsidR="00FA3ABF" w:rsidRDefault="00FA3AB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</w:pPr>
          </w:p>
          <w:p w14:paraId="730F0386" w14:textId="386A9DAF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Зазначені документи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РОЗСЛІДУВАЧ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 долучає до службового розслідування.</w:t>
            </w:r>
          </w:p>
        </w:tc>
      </w:tr>
      <w:tr w:rsidR="00FA3ABF" w14:paraId="41702D39" w14:textId="77777777">
        <w:trPr>
          <w:trHeight w:val="777"/>
        </w:trPr>
        <w:tc>
          <w:tcPr>
            <w:tcW w:w="11220" w:type="dxa"/>
            <w:shd w:val="clear" w:color="auto" w:fill="FFFFFF" w:themeFill="background1"/>
          </w:tcPr>
          <w:p w14:paraId="085F0C86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РОЗСЛІДУВАЧ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після підготування Акту службового розслідування (Зразок 16) віддає його на погодження до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ЮРИДИЧНОЇ СЛУЖБИ ПОЛКУ.</w:t>
            </w:r>
          </w:p>
        </w:tc>
      </w:tr>
      <w:tr w:rsidR="00FA3ABF" w14:paraId="3130D2E0" w14:textId="77777777">
        <w:trPr>
          <w:trHeight w:val="337"/>
        </w:trPr>
        <w:tc>
          <w:tcPr>
            <w:tcW w:w="11220" w:type="dxa"/>
            <w:shd w:val="clear" w:color="auto" w:fill="E7E6E6" w:themeFill="background2"/>
          </w:tcPr>
          <w:p w14:paraId="0783B48F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Після погодження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ЮРИДИЧНОЮ СЛУЖБОЮ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Акту службового розслідування,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готує перевірений 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ВІДДІЛІ ПЕРСОНАЛУ ТА СТРОЙОВОГО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 наказу з основної діяльності про результати службового розслідування (Зразок 15) та віддає його на погодження до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ЮРИДИЧНОЇ СЛУЖБИ.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Після погодження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ЮРИДИЧНОЮ СЛУЖБОЮ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цього проекту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погоджує цей наказ з основної діяльності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у:</w:t>
            </w:r>
          </w:p>
          <w:p w14:paraId="62B2850C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ЗАСТУПНИКА КОМАНДИРА ПОЛКУ З ПСИХОЛОГІЧНОЇ ПІДТРИМКИ ПЕРСОНАЛУ;</w:t>
            </w:r>
          </w:p>
          <w:p w14:paraId="75A718EA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НАЧАЛЬНИКА ШТАБУ ПОЛКУ – ЗАСТУПНИК КОМАНДИРА ПОЛКУ;</w:t>
            </w:r>
          </w:p>
          <w:p w14:paraId="2673B701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НАЧАЛЬНИКА ВІДДІЛЕННЯ ПЕРСОНАЛУ ТА СТРОЙОВОГО ШТАБУ ПОЛКУ;</w:t>
            </w:r>
          </w:p>
          <w:p w14:paraId="40406DB7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НАЧАЛЬНИКА ФІНАНСОВО-ЕКОНОМІЧНОЇ СЛУЖБИ – ГОЛОВНИЙ БУХГАЛТЕР ПОЛКУ;</w:t>
            </w:r>
          </w:p>
          <w:p w14:paraId="02BDE2D8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УПОВНОВАЖЕНОЇ ОСОБИ З ПИТАНЬ ЗАПОБІГАННЯ ТА ВИЯВЛЕННЯ КОРУПЦІЇ;</w:t>
            </w:r>
          </w:p>
          <w:p w14:paraId="49B43862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ПОМІЧНИКА КОМАНДИРА ПОЛКУ З ПРАВОВОЇ РОБОТИ – НАЧАЛЬНИКА ЮРИДИЧНОЇ СЛУЖБИ.</w:t>
            </w:r>
          </w:p>
          <w:p w14:paraId="21E3DF1F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Після чого віддає Акт службового розслідування та Наказ з основної діяльності про результати службового розслідування на підпис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КОМАНДИРУ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DF378BC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Підписані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КОМАНДИРОМ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Акт службового розслідування та наказ з основної діяльності про результати службового розслідування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передає -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НАЧАЛЬНИКУ ШТАБУ ПОЛКУ – ЗАСТУПНИКУ КОМАНДИРА ПОЛКУ,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який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ставить печатки полку на даних документах.</w:t>
            </w:r>
          </w:p>
          <w:p w14:paraId="406BA148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отримавши печатки полку на Акті службового розслідування та наказі з основної діяльності про результати службового розслідування передає їх до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АДМІНІСТРАТИВНОГО ВІДДІЛУ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для реєстрації.</w:t>
            </w:r>
          </w:p>
          <w:p w14:paraId="7C1730F4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АДМІНІСТРАТИВНИЙ ВІДДІЛ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готує по 2 екземпляра витягів про призначення службового розслідування, а також (необхідну кількість екземплярів) про результати службового розслідування та передає їх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РОЗСЛІДУВАЧУ.</w:t>
            </w:r>
          </w:p>
          <w:p w14:paraId="20BDECC4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АДМІНІСТРАТИВНИЙ ВІДДІЛ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передає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РОЗСЛІДУВАЧУ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зареєстрований Акт службового розслідування.</w:t>
            </w:r>
          </w:p>
        </w:tc>
      </w:tr>
      <w:tr w:rsidR="00FA3ABF" w14:paraId="16749FE4" w14:textId="77777777">
        <w:trPr>
          <w:trHeight w:val="337"/>
        </w:trPr>
        <w:tc>
          <w:tcPr>
            <w:tcW w:w="11220" w:type="dxa"/>
            <w:shd w:val="clear" w:color="auto" w:fill="E7E6E6" w:themeFill="background2"/>
          </w:tcPr>
          <w:p w14:paraId="3916B3A4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РОЗСЛІДУВАЧ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отримавши від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АДМІНІСТРАТИВНОГО ВІДДІЛУ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необхідну кількість екземплярів витягів про результати службового розслідування використовує їх:</w:t>
            </w:r>
          </w:p>
          <w:p w14:paraId="36F6735E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у справу службового розслідування;</w:t>
            </w:r>
          </w:p>
          <w:p w14:paraId="3DF5B6DA" w14:textId="31AFEF53" w:rsidR="00FA3ABF" w:rsidRDefault="0070473F" w:rsidP="00B403C8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по </w:t>
            </w:r>
            <w:r w:rsidR="00B403C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 примірники — 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СЛУЖБИ ЗАБЕЗПЕЧЕННЯ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>, майно яких фігурує у службовому розслідуванні.</w:t>
            </w:r>
          </w:p>
        </w:tc>
      </w:tr>
      <w:tr w:rsidR="00FA3ABF" w14:paraId="07688645" w14:textId="77777777">
        <w:trPr>
          <w:trHeight w:val="337"/>
        </w:trPr>
        <w:tc>
          <w:tcPr>
            <w:tcW w:w="11220" w:type="dxa"/>
            <w:shd w:val="clear" w:color="auto" w:fill="E7E6E6" w:themeFill="background2"/>
          </w:tcPr>
          <w:p w14:paraId="1326A760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РОЗСЛІДУВАЧ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готує Опис (Зразок 22) документів, що знаходяться в матеріалах службового розслідування, а також Титульний лист справи (Зразок 23).</w:t>
            </w:r>
          </w:p>
          <w:p w14:paraId="4CEFD488" w14:textId="77777777" w:rsidR="00FA3ABF" w:rsidRDefault="0070473F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РОЗСЛІДУВАЧ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зібравши необхідний пакет документів згідно Опису (Зразок 22), Титульного листа (Зразок 23) справи, чистого аркушу (остання сторінка справи, яка не нумерується) зшиває справу, та передає її до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АДМІНІСТРАТИВНОГО ВІДДІЛУ.</w:t>
            </w:r>
          </w:p>
          <w:p w14:paraId="27B94A43" w14:textId="77777777" w:rsidR="00FA3ABF" w:rsidRDefault="0070473F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АДМІНІСТРАТИВНИЙ ВІДДІЛ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опечатує справу двома печатками (Зразок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14:paraId="0A62B28D" w14:textId="77777777" w:rsidR="00FA3ABF" w:rsidRDefault="0070473F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РОЗСЛІДУВАЧ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опечатану справу передає до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ЮРИДИЧНОЇ СЛУЖБИ</w:t>
            </w:r>
          </w:p>
        </w:tc>
      </w:tr>
      <w:tr w:rsidR="00FA3ABF" w14:paraId="3B12FCE7" w14:textId="77777777">
        <w:trPr>
          <w:trHeight w:val="337"/>
        </w:trPr>
        <w:tc>
          <w:tcPr>
            <w:tcW w:w="11220" w:type="dxa"/>
            <w:shd w:val="clear" w:color="auto" w:fill="FFFFFF" w:themeFill="background1"/>
          </w:tcPr>
          <w:p w14:paraId="4FF3BDA3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ЮРИДИЧНА СЛУЖБА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робить скан-копію матеріалів службового розслідування. Скан-копію матеріалів службового розслідування відправляє на:</w:t>
            </w:r>
          </w:p>
          <w:p w14:paraId="54BEF55F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КОМАНДУВАННЯ СУХОПУТНИХ ВІЙСЬК ;</w:t>
            </w:r>
          </w:p>
          <w:p w14:paraId="3CD83193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ВІЙСЬКОВУ СЛУЖБУ ПРАВОПОРЯДКУ;</w:t>
            </w:r>
          </w:p>
          <w:p w14:paraId="4CF2BC1A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ДЕРЖАВНЕ БЮРО РОЗСЛІДУВАНЬ;</w:t>
            </w:r>
          </w:p>
          <w:p w14:paraId="17271A46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СПЕЦІАЛІЗОВАНУ ПРОКУРАТУРУ У СФЕРІ ОБОРОНИ.</w:t>
            </w:r>
          </w:p>
          <w:p w14:paraId="5227A753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РОЗСЛІДУВАЧУ,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який завіряє копію матеріалів службового розслідування належним чином та передає 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ВІДДІЛ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ПСИХОЛОГІЧНОЇ ПІДТРИМКИ ПЕРСОНАЛУ ПОЛКУ;</w:t>
            </w:r>
          </w:p>
          <w:p w14:paraId="564B0852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НАЧАЛЬНИКУ / НАЧАЛЬНИКАМ СЛУЖБИ / СЛУЖБ, за якою обліковується дане майно.</w:t>
            </w:r>
          </w:p>
          <w:p w14:paraId="178B2495" w14:textId="77777777" w:rsidR="00FA3ABF" w:rsidRDefault="00FA3ABF">
            <w:pPr>
              <w:pStyle w:val="a8"/>
              <w:spacing w:after="0" w:line="257" w:lineRule="auto"/>
              <w:ind w:left="27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72618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Оригінал службової справи з матеріалами службового розслідування передає до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АДМІНІСТРАТИВНОГО ВІДДІЛУ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для зберігання в архів.</w:t>
            </w:r>
          </w:p>
          <w:p w14:paraId="3D4D48E0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ЮРИДИЧНА СЛУЖБА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повідомляє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СТАРШОГО ОФІЦЕРА ВІДДІЛЕННЯ ПСИХОЛОГІЧНОЇ ПІДТРИМКИ ПЕРСОНАЛУ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 передачу матеріалів службового розслідування.</w:t>
            </w:r>
          </w:p>
          <w:p w14:paraId="58F19144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СТАРШИЙ ОФІЦЕР ВІДДІЛЕННЯ ПСИХОЛОГІЧНОЇ ПІДТРИМКИ ПЕРСОНАЛУ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вносить дані про звершення службового розслідування в «GOOGLE Таблицю 210 ОШП ППП» в розділи «СЗЧ та С/Р».</w:t>
            </w:r>
          </w:p>
          <w:p w14:paraId="465EBA04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усно повідомляє про завершення службового розслідування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РОТИ.</w:t>
            </w:r>
          </w:p>
        </w:tc>
      </w:tr>
      <w:tr w:rsidR="00FA3ABF" w14:paraId="7D17A9EA" w14:textId="77777777">
        <w:trPr>
          <w:trHeight w:val="737"/>
        </w:trPr>
        <w:tc>
          <w:tcPr>
            <w:tcW w:w="11220" w:type="dxa"/>
            <w:shd w:val="clear" w:color="auto" w:fill="E7E6E6" w:themeFill="background2"/>
          </w:tcPr>
          <w:p w14:paraId="627CEE67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КОМАНДИР РОТИ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подає рапорт (про виведення військовослужбовця в розпорядження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ПОЛКУ)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через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КОМАНДИРА БАТАЛЬЙОНУ,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який в свою чергу клопоче по суті рапорту та передає його до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АДМІНІСТРАТИВНОГО ВІДДІЛУ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(Зразок 17).</w:t>
            </w:r>
          </w:p>
          <w:p w14:paraId="6DD2C001" w14:textId="77777777" w:rsidR="00FA3ABF" w:rsidRDefault="007047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РОЗСЛІДУВАЧ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виведення військовослужбовця в розпорядження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зв’язку з СЗЧ,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подає до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ВІДДІЛЕННЯ ПЕРСОНАЛУ ТА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СТРОЙОВОЇ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ЧАСТИНИ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наступні документи:</w:t>
            </w:r>
          </w:p>
          <w:p w14:paraId="491CD75B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витягом з наказу про призначення службового розслідування (Зразок 20) замовлений 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ВІДДІЛІ ПЕРСОНАЛУ ТА СТРОЙОВОГО ПОЛКУ;</w:t>
            </w:r>
          </w:p>
          <w:p w14:paraId="727E9499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витяг з наказу про зняття всіх видів забезпечення (Зразок 13). замовлений 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ВІДДІЛІ ПЕРСОНАЛУ ТА СТРОЙОВОГО ПОЛКУ.</w:t>
            </w:r>
          </w:p>
        </w:tc>
      </w:tr>
      <w:tr w:rsidR="00FA3ABF" w14:paraId="62CBD9FC" w14:textId="77777777">
        <w:trPr>
          <w:trHeight w:val="462"/>
        </w:trPr>
        <w:tc>
          <w:tcPr>
            <w:tcW w:w="11220" w:type="dxa"/>
            <w:shd w:val="clear" w:color="auto" w:fill="FFFFFF" w:themeFill="background1"/>
          </w:tcPr>
          <w:p w14:paraId="0FDE6B6C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АДМІНІСТРАТИВНИЙ ВІДДІЛ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реєструє та передає рапорт (Зразок 17) до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ВІДДІЛУ ПЕРСОНАЛУ ТА СТРОЙОВОГО ПОЛКУ.</w:t>
            </w:r>
          </w:p>
        </w:tc>
      </w:tr>
      <w:tr w:rsidR="00FA3ABF" w14:paraId="7BBB0758" w14:textId="77777777">
        <w:trPr>
          <w:trHeight w:val="462"/>
        </w:trPr>
        <w:tc>
          <w:tcPr>
            <w:tcW w:w="11220" w:type="dxa"/>
            <w:shd w:val="clear" w:color="auto" w:fill="E7E6E6" w:themeFill="background2"/>
          </w:tcPr>
          <w:p w14:paraId="41768AE3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ВІДДІЛ ПЕРСОНАЛУ ТА СТРОЙОВОГО ПОЛКУ,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готує пакет документів (що подає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 РОТИ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щодо виведення в розпорядження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КОМАНДИРУ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 направляє його до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КОМАНДУВАННЯ СУХОПУТНИХ ВІЙСЬК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для розгляду та прийняття кадрового рішення.</w:t>
            </w:r>
          </w:p>
        </w:tc>
      </w:tr>
      <w:tr w:rsidR="00FA3ABF" w14:paraId="48EE41D7" w14:textId="77777777">
        <w:trPr>
          <w:trHeight w:val="462"/>
        </w:trPr>
        <w:tc>
          <w:tcPr>
            <w:tcW w:w="11220" w:type="dxa"/>
            <w:shd w:val="clear" w:color="auto" w:fill="FFFFFF" w:themeFill="background1"/>
          </w:tcPr>
          <w:p w14:paraId="5115B5DA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Після подачі пакету документів до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КОМАНДУВАННЯ СУХОПУТНИХ ВІЙСЬК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очікується наказ від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КОМАНДУВАЧА СУХОПУТНИХ ВІЙСЬК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 виведення військовослужбовця в розпорядження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A3ABF" w14:paraId="50EE0510" w14:textId="77777777">
        <w:trPr>
          <w:trHeight w:val="462"/>
        </w:trPr>
        <w:tc>
          <w:tcPr>
            <w:tcW w:w="11220" w:type="dxa"/>
            <w:shd w:val="clear" w:color="auto" w:fill="E7E6E6" w:themeFill="background2"/>
          </w:tcPr>
          <w:p w14:paraId="7760A02E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моменту отримання наказу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КОМАНДУВАЧА СУХОПУТНИХ ВІЙСЬК,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наказом по стройовій частині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даний військовослужбовець виводиться зі штату підрозділу та зараховується у розпорядження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ПОЛКУ.</w:t>
            </w:r>
          </w:p>
        </w:tc>
      </w:tr>
      <w:tr w:rsidR="00FA3ABF" w14:paraId="58672E77" w14:textId="77777777">
        <w:trPr>
          <w:trHeight w:val="462"/>
        </w:trPr>
        <w:tc>
          <w:tcPr>
            <w:tcW w:w="11220" w:type="dxa"/>
            <w:shd w:val="clear" w:color="auto" w:fill="E7E6E6" w:themeFill="background2"/>
          </w:tcPr>
          <w:p w14:paraId="5645167F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НАЧАЛЬНИК СЛУЖБИ / СЛУЖБ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отримавши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примірника витягу із наказу з основної діяльності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вносить втрачене майно в «Книгу обліку втрат» та готує Акт списання з основного рахунка, Акт технічного стану для основних засобів (які мають серійні номери),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Відомість залишкової вартості разом з одним примірником витягу з ОД наказу та передає до фінансово-економічної служби.</w:t>
            </w:r>
          </w:p>
          <w:p w14:paraId="337CDE41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НАЧАЛЬНИК ФІНАНСОВО-ЕКОНОМІЧНОЇ СЛУЖБИ – ГОЛОВНИЙ БУХГАЛТЕР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отримавши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відповідний пакет документів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вносить втрачене майно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«Книгу обліку нестач» військової частини та відображає на позабалансовому рахунку 073 бухгалтерському обліку.</w:t>
            </w:r>
          </w:p>
        </w:tc>
      </w:tr>
      <w:tr w:rsidR="00FA3ABF" w14:paraId="2F04C41C" w14:textId="77777777">
        <w:trPr>
          <w:trHeight w:val="462"/>
        </w:trPr>
        <w:tc>
          <w:tcPr>
            <w:tcW w:w="11220" w:type="dxa"/>
            <w:shd w:val="clear" w:color="auto" w:fill="E7E6E6" w:themeFill="background2"/>
          </w:tcPr>
          <w:p w14:paraId="096E76AE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ПОМІЧНИК КОМАНДИРА ПОЛКУ З ПРАВОВОЇ РОБОТИ – НАЧАЛЬНИК ЮРИДИЧНОЇ СЛУЖБИ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після отримання оригінала справи сканує її, та передає сканований варіант справи до ДБР. Оригінал передається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до АДМІНІСТРАТИВНОГО ВІДДІЛУ ПОЛКУ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 наступною переміщенням в архів Полку.</w:t>
            </w:r>
          </w:p>
          <w:p w14:paraId="6DCBB6D1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Після отримання інформації про передачу обвинувального Акту в кримінальному  проваджені по СЗЧ до суду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ПОМІЧНИК КОМАНДИРА ПОЛКУ З ПРАВОВОЇ РОБОТИ – НАЧАЛЬНИК ЮРИДИЧНОЇ СЛУЖБИ / ОФІЦЕР ЮРИДИЧНОЇ СЛУЖБИ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готує та подає до суду цивільний позов в рамках кримінального провадження по СЗЧ з майном.</w:t>
            </w:r>
          </w:p>
          <w:p w14:paraId="3B316650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Отримавши вирок суду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ПОМІЧНИК КОМАНДИРА ПОЛКУ З ПРАВОВОЇ РОБОТИ – НАЧАЛЬНИК ЮРИДИЧНОЇ СЛУЖБИ / ОФІЦЕР ЮРИДИЧНОЇ СЛУЖБИ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готує та подає заяву про стягнення боргу в примусовому порядку до виконавчої служби.</w:t>
            </w:r>
          </w:p>
          <w:p w14:paraId="712EE499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Отримавши від виконавчої служби Постанову про закриття кримінального провадження у зв’язку із стягненням боргу в дохід держави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ПОМІЧНИК КОМАНДИРА ПОЛКУ З ПРАВОВОЇ РОБОТИ – НАЧАЛЬНИК ЮРИДИЧНОЇ СЛУЖБИ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сповіщає про дані обставини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НАЧАЛЬНИКА ФІНАНСОВО-ЕКОНОМІЧНОЇ СЛУЖБИ – ГОЛОВНОГО БУХГАЛТЕРА ПОЛКУ, а також відповідних НАЧАЛЬНИКІВ СЛУЖБ за напрямками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які в свою чергу вносять дані про відшкодування боргу державі до «Книги обліку нестач військової частини» / до «Книги обліку втрат військової частини» служби забезпечення.</w:t>
            </w:r>
          </w:p>
        </w:tc>
      </w:tr>
      <w:tr w:rsidR="00FA3ABF" w14:paraId="63AEFBB7" w14:textId="77777777">
        <w:trPr>
          <w:trHeight w:val="462"/>
        </w:trPr>
        <w:tc>
          <w:tcPr>
            <w:tcW w:w="11220" w:type="dxa"/>
            <w:shd w:val="clear" w:color="auto" w:fill="E7E6E6" w:themeFill="background2"/>
          </w:tcPr>
          <w:p w14:paraId="64E429D5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При умові поновлення військовослужбовця з СЗЧ у іншій військовій частині та перед виключенням (в зв’язку з переводом) військовослужбовця зі списків частини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ВІДДІЛЕННЯ ПЕРСОНАЛУ ТА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СТРОЙОВОЇ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ЧАСТИНИ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сповіщає про даний факт (дату виключення) усіх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НАЧАЛЬНИКІВ СЛУЖБ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 проханням перевірити втрати майна, завдані службі цим військовослужбовцем.</w:t>
            </w:r>
          </w:p>
          <w:p w14:paraId="2025AB0B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 разі з’ясування, що зазначений військовослужбовець фігурує у службовому розслідуванні за фактом СЗЧ з майном служби забезпечення,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НАЧАЛЬНИК відповідної служби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готує наступний пакет документів:</w:t>
            </w:r>
          </w:p>
          <w:p w14:paraId="601F9697" w14:textId="77777777" w:rsidR="00FA3ABF" w:rsidRDefault="007047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другий примірник витягу з ОД наказу про результати службового розслідування;</w:t>
            </w:r>
          </w:p>
          <w:p w14:paraId="36E117A4" w14:textId="77777777" w:rsidR="00FA3ABF" w:rsidRDefault="007047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Скан-копію справи службового розслідування, яке містить усі матеріали від служби щодо вартості військового майна і встановлення вини військовослужбовця, що вчинив СЗЧ.</w:t>
            </w:r>
          </w:p>
          <w:p w14:paraId="7454C0EC" w14:textId="77777777" w:rsidR="00FA3ABF" w:rsidRDefault="00704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Зазначений пакет документів передається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НАЧАЛЬНИКУ ФІНАНСОВО-ЕКОНОМІЧНОЇ СЛУЖБИ – ГОЛОВНОМУ БУХГАЛТЕРУ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відповідно складає два примірника «АКТ приймання-передачі заборгованості з відшкодування завданих державі збитків» та направляє комплект документів до нового місця служби військовослужбовця.</w:t>
            </w:r>
          </w:p>
          <w:p w14:paraId="727A0F79" w14:textId="77777777" w:rsidR="00FA3ABF" w:rsidRDefault="00FA3A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FB08AF8" w14:textId="77777777" w:rsidR="00FA3ABF" w:rsidRDefault="007047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Після отримання підписаного примірника Акту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НАЧАЛЬНИК ФІНАНСОВО-ЕКОНОМІЧНОЇ СЛУЖБИ – ГОЛОВНИЙ БУХГАЛТЕР ПОЛКУ відображає відповідну операцію в бухгалтерському обліку із занесенням відповідного запису у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«Книги обліку нестач» військової частини та списує майно з обліку відповідно інформує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НАЧАЛЬНИКА СЛУЖБИ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який в свою чергу заносить дані до «Книги обліку втрат» служби.</w:t>
            </w:r>
          </w:p>
          <w:p w14:paraId="42D0293B" w14:textId="77777777" w:rsidR="00FA3ABF" w:rsidRDefault="00FA3A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CA8DCE" w14:textId="5D66FB06" w:rsidR="00FA3ABF" w:rsidRDefault="007047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 разі не отримання підписаного Акту приймання-передачі заборгованості начальник служби повторно направляє зазначений перелік документів на нове місце служби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військовослужбовця через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АДМІНІСТРАТИВНИЙ ВІДДІЛ ПОЛКУ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У разі неприйняття рішення/ігнорування запиту від військової частини, де поновив службу військовослужбовець,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НАЧАЛЬНИК СЛУЖБИ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направляє Скаргу з усіма матеріалами на адресу </w:t>
            </w:r>
            <w:r w:rsidR="000504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вище стоячого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командування для прийняття рішення.</w:t>
            </w:r>
          </w:p>
        </w:tc>
      </w:tr>
    </w:tbl>
    <w:p w14:paraId="4AFB7A31" w14:textId="77777777" w:rsidR="00FA3ABF" w:rsidRDefault="00FA3ABF">
      <w:pPr>
        <w:rPr>
          <w:rFonts w:ascii="Times New Roman" w:hAnsi="Times New Roman" w:cs="Times New Roman"/>
        </w:rPr>
      </w:pPr>
    </w:p>
    <w:sectPr w:rsidR="00FA3ABF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user" w:date="2026-04-09T15:37:00Z" w:initials="u">
    <w:p w14:paraId="21BB8EAE" w14:textId="5A92F95A" w:rsidR="00137F90" w:rsidRDefault="00137F90">
      <w:pPr>
        <w:pStyle w:val="ab"/>
      </w:pPr>
      <w:r>
        <w:rPr>
          <w:rStyle w:val="aa"/>
        </w:rPr>
        <w:annotationRef/>
      </w:r>
      <w:r>
        <w:t>Внесені зміни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BB8E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A8139B" w16cex:dateUtc="2026-04-09T12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BB8EAE" w16cid:durableId="39A8139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EAF"/>
    <w:multiLevelType w:val="multilevel"/>
    <w:tmpl w:val="B0F053A0"/>
    <w:lvl w:ilvl="0">
      <w:start w:val="1"/>
      <w:numFmt w:val="bullet"/>
      <w:lvlText w:val="-"/>
      <w:lvlJc w:val="left"/>
      <w:pPr>
        <w:tabs>
          <w:tab w:val="num" w:pos="0"/>
        </w:tabs>
        <w:ind w:left="1636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8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4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0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EA1245"/>
    <w:multiLevelType w:val="multilevel"/>
    <w:tmpl w:val="251880F8"/>
    <w:lvl w:ilvl="0">
      <w:numFmt w:val="bullet"/>
      <w:lvlText w:val="-"/>
      <w:lvlJc w:val="left"/>
      <w:pPr>
        <w:tabs>
          <w:tab w:val="num" w:pos="0"/>
        </w:tabs>
        <w:ind w:left="677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3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371D30"/>
    <w:multiLevelType w:val="multilevel"/>
    <w:tmpl w:val="F71813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9D494D"/>
    <w:multiLevelType w:val="multilevel"/>
    <w:tmpl w:val="9350EE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0301194">
    <w:abstractNumId w:val="2"/>
  </w:num>
  <w:num w:numId="2" w16cid:durableId="1785221844">
    <w:abstractNumId w:val="0"/>
  </w:num>
  <w:num w:numId="3" w16cid:durableId="458883259">
    <w:abstractNumId w:val="1"/>
  </w:num>
  <w:num w:numId="4" w16cid:durableId="133760854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BF"/>
    <w:rsid w:val="00050429"/>
    <w:rsid w:val="000D6A68"/>
    <w:rsid w:val="00137F90"/>
    <w:rsid w:val="001837CE"/>
    <w:rsid w:val="00304CEA"/>
    <w:rsid w:val="0037021F"/>
    <w:rsid w:val="00395A70"/>
    <w:rsid w:val="0070473F"/>
    <w:rsid w:val="0078618C"/>
    <w:rsid w:val="008448C4"/>
    <w:rsid w:val="00B403C8"/>
    <w:rsid w:val="00C93A30"/>
    <w:rsid w:val="00FA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C3B4"/>
  <w15:docId w15:val="{FEB29A43-450F-40E9-A50D-D9FF145A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F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B3850"/>
    <w:rPr>
      <w:i/>
      <w:iCs/>
      <w:color w:val="404040" w:themeColor="text1" w:themeTint="BF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E70595"/>
    <w:pPr>
      <w:ind w:left="720"/>
      <w:contextualSpacing/>
    </w:pPr>
  </w:style>
  <w:style w:type="numbering" w:customStyle="1" w:styleId="user1">
    <w:name w:val="Без маркерів (user)"/>
    <w:uiPriority w:val="99"/>
    <w:semiHidden/>
    <w:unhideWhenUsed/>
    <w:qFormat/>
  </w:style>
  <w:style w:type="table" w:styleId="a9">
    <w:name w:val="Table Grid"/>
    <w:basedOn w:val="a1"/>
    <w:uiPriority w:val="39"/>
    <w:rsid w:val="00E70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37F9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7F90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137F9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7F90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137F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9E4E1-5026-4155-98B6-3424AED5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11322</Words>
  <Characters>6454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MESSER MESSER</dc:creator>
  <dc:description/>
  <cp:lastModifiedBy>user</cp:lastModifiedBy>
  <cp:revision>5</cp:revision>
  <cp:lastPrinted>2026-04-09T13:04:00Z</cp:lastPrinted>
  <dcterms:created xsi:type="dcterms:W3CDTF">2026-02-27T10:20:00Z</dcterms:created>
  <dcterms:modified xsi:type="dcterms:W3CDTF">2026-04-09T13:07:00Z</dcterms:modified>
  <dc:language>uk-UA</dc:language>
</cp:coreProperties>
</file>