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2784" w14:textId="77777777" w:rsidR="00FA3ABF" w:rsidRDefault="0070473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Алгоритм </w:t>
      </w:r>
      <w:bookmarkStart w:id="0" w:name="_Hlk218245651"/>
      <w:r>
        <w:rPr>
          <w:rFonts w:ascii="Times New Roman" w:hAnsi="Times New Roman" w:cs="Times New Roman"/>
          <w:b/>
          <w:bCs/>
          <w:sz w:val="36"/>
          <w:szCs w:val="36"/>
        </w:rPr>
        <w:t>дій при здійсненню військовослужбовцем СЗЧ</w:t>
      </w:r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 в окремих підрозділах</w:t>
      </w:r>
    </w:p>
    <w:p w14:paraId="5C6DDA21" w14:textId="77777777" w:rsidR="00FA3ABF" w:rsidRDefault="00FA3A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60265" w14:textId="77777777" w:rsidR="00FA3ABF" w:rsidRDefault="007047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Для попереднього розуміння варто враховувати наступне:</w:t>
      </w:r>
    </w:p>
    <w:p w14:paraId="67A6D7CC" w14:textId="77777777" w:rsidR="00FA3ABF" w:rsidRDefault="0070473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Алгоритм створений на прикладі умовної першої роти першого батальйону. </w:t>
      </w:r>
    </w:p>
    <w:p w14:paraId="06B197BC" w14:textId="77777777" w:rsidR="00FA3ABF" w:rsidRDefault="0070473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Під посадою «командир роти» може бути «командир батареї», «командир окремого взводу», «начальник групи», «начальник служби», «начальник відділення».</w:t>
      </w:r>
    </w:p>
    <w:p w14:paraId="6616CCFA" w14:textId="77777777" w:rsidR="00FA3ABF" w:rsidRDefault="0070473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Під посадою «командир батальйону» м</w:t>
      </w:r>
      <w:r>
        <w:rPr>
          <w:rFonts w:ascii="Times New Roman" w:hAnsi="Times New Roman" w:cs="Times New Roman"/>
          <w:b/>
          <w:bCs/>
          <w:sz w:val="32"/>
          <w:szCs w:val="32"/>
        </w:rPr>
        <w:t>оже бути «командир дивізіону».</w:t>
      </w:r>
    </w:p>
    <w:tbl>
      <w:tblPr>
        <w:tblStyle w:val="a9"/>
        <w:tblW w:w="1122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220"/>
      </w:tblGrid>
      <w:tr w:rsidR="00FA3ABF" w14:paraId="712BB2BD" w14:textId="77777777">
        <w:trPr>
          <w:trHeight w:val="551"/>
        </w:trPr>
        <w:tc>
          <w:tcPr>
            <w:tcW w:w="11220" w:type="dxa"/>
            <w:shd w:val="clear" w:color="auto" w:fill="E7E6E6" w:themeFill="background2"/>
          </w:tcPr>
          <w:p w14:paraId="13C2902E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 виявленні факту відсутності військовослужбовця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 КОМАНДИР РОТИ (або визначена їм особа)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телефонує бійцю з метою встановлення його місця знаходження та причин відсутності.</w:t>
            </w:r>
          </w:p>
          <w:p w14:paraId="2A21E3C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 випадку відсутності зв’язку з даним військовослуж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бовцем,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 РОТИ (або визначена їм особа)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обов’язковому порядку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телефонує родичам цього військовослужбовця з метою сприяння у встановленні його місця знаходження та причин відсутності.</w:t>
            </w:r>
          </w:p>
        </w:tc>
      </w:tr>
      <w:tr w:rsidR="00FA3ABF" w14:paraId="60E383E9" w14:textId="77777777">
        <w:trPr>
          <w:trHeight w:val="551"/>
        </w:trPr>
        <w:tc>
          <w:tcPr>
            <w:tcW w:w="11220" w:type="dxa"/>
            <w:shd w:val="clear" w:color="auto" w:fill="FFFFFF" w:themeFill="background1"/>
          </w:tcPr>
          <w:p w14:paraId="3474E30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 разі встановлення місця знаходження військовослужбовця,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ДИР РОТИ (або визначена їм особа)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сприяє у поверненню бійця до підрозділу та робить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усну доповідь на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БАТАЛЬЙОНУ, ЗАСТУПНИКА КОМАНДИРА БАТАЛЬЙОНУ З ПСИХОЛОГІЧНОЇ ПІДТРИМКИ ПЕРСОНАЛУ, ЧЕРГОВОМУ ТАБІРНОГО ЗБОРУ.</w:t>
            </w:r>
          </w:p>
          <w:p w14:paraId="0335C8BA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624ADB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 разі унеможливлення встановлення 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ісця знаходження військовослужбовця, або його відмови у поверненні до підрозділу,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 РОТИ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робить усну доповідь на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БАТАЛЬЙОНУ, ЗАСТУПНИКА КОМАНДИРА БАТАЛЬЙОНУ З ПСИХОЛОГІЧНОЇ ПІДТРИМКИ ПЕРСОНАЛУ, ЧЕРГОВОМУ ТАБІРНОГО ЗБОРУ.</w:t>
            </w:r>
          </w:p>
          <w:p w14:paraId="72DE91BE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8A233A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Після здійснення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усної доповіді, протягом однієї години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 РОТИ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здійснює письмову доповідь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(рапорт)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ім’я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КОМАНДИРА БАТАЛЬЙОНУ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В даному рапорті в обов’язковому поряду окремими пунктами зазначається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наявність/відсутність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 підрозділі:</w:t>
            </w:r>
          </w:p>
          <w:p w14:paraId="517655FD" w14:textId="77777777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зброї (військовослужбовця СЗЧ);</w:t>
            </w:r>
          </w:p>
          <w:p w14:paraId="43CDB6A8" w14:textId="77777777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боєприпасів (військовослужбовця СЗЧ);</w:t>
            </w:r>
          </w:p>
          <w:p w14:paraId="45E52C83" w14:textId="773B6AB0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Calibri" w:hAnsi="Calibri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іншого інвентарного майна (військовослужбовця </w:t>
            </w:r>
            <w:r w:rsidR="00304CE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який здійснив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>СЗЧ), яке закріпл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ено за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КОМАНДИРОМ РОТИ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 як </w:t>
            </w:r>
            <w:r w:rsidR="00304CEA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>матеріально відповідальна особа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>;</w:t>
            </w:r>
          </w:p>
          <w:p w14:paraId="03E9837F" w14:textId="77777777" w:rsidR="00FA3ABF" w:rsidRDefault="00FA3ABF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</w:pPr>
          </w:p>
          <w:p w14:paraId="306653D0" w14:textId="6258F60D" w:rsidR="00FA3ABF" w:rsidRDefault="0070473F">
            <w:pPr>
              <w:spacing w:after="0" w:line="240" w:lineRule="auto"/>
              <w:jc w:val="both"/>
              <w:rPr>
                <w:rFonts w:ascii="Calibri" w:eastAsia="Calibri" w:hAnsi="Calibri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     Після письмової доповіді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КОМАНДИР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робить запит на </w:t>
            </w:r>
            <w:r w:rsidR="0005042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НАЧАЛЬНИКА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СЛУЖБ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щодо переліку інвентарного речового майна, яке закріплено за військовослужбовцем. Зазначений перелік надається </w:t>
            </w:r>
            <w:r w:rsidR="0005042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НАЧАЛЬНИКОМ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РЕЧОВО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Ї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СЛУЖБ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у термін не пізніше 2 діб після отримання зазначеного запиту.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КОМАНДИР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звіряє перелік речового інвентарного майна, яке закрі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плено за військовослужбовцем, з майном, яке військовослужбовець залишив у підрозділі.</w:t>
            </w:r>
          </w:p>
          <w:p w14:paraId="60AA20A3" w14:textId="77777777" w:rsidR="00FA3ABF" w:rsidRDefault="0070473F">
            <w:pPr>
              <w:spacing w:after="0" w:line="240" w:lineRule="auto"/>
              <w:jc w:val="both"/>
              <w:rPr>
                <w:rFonts w:ascii="Calibri" w:eastAsia="Calibri" w:hAnsi="Calibri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lastRenderedPageBreak/>
              <w:t xml:space="preserve">     Після проведення звірки наявного/відсутнього речового інвентарного майна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2A6099"/>
              </w:rPr>
              <w:t>КОМАНДИР РОТИ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 готує уточнюючий рапорт (Зразок 8), де зазначає привласнене військовослужбовце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>м речове інвентарне майно.</w:t>
            </w:r>
          </w:p>
          <w:p w14:paraId="79B2F164" w14:textId="65F10F5B" w:rsidR="00FA3ABF" w:rsidRDefault="007047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     Майно, залишене військовослужбовцем у підрозділі, у термін не пізніше 5 діб здається на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РЕЧОВИЙ СКЛАД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>. У випадку відсутності можливості здати наявне майно на Р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ЕЧОВИЙ СКЛАД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(наприклад, у зв’язку з перебуванням підрозділу у 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йоні виконання БЗ), </w:t>
            </w:r>
            <w:r w:rsidR="0005042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РЕЧОВ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ОЇ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СЛУЖБ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2A6099"/>
              </w:rPr>
              <w:t xml:space="preserve"> готує здавальну відомість передачі зазначеного майна на облік підрозділу (Зразок 24) для запобігання втрати обліку зазначеного майна.</w:t>
            </w:r>
          </w:p>
        </w:tc>
      </w:tr>
      <w:tr w:rsidR="00FA3ABF" w14:paraId="1273C47B" w14:textId="77777777">
        <w:trPr>
          <w:trHeight w:val="735"/>
        </w:trPr>
        <w:tc>
          <w:tcPr>
            <w:tcW w:w="11220" w:type="dxa"/>
            <w:shd w:val="clear" w:color="auto" w:fill="E7E6E6" w:themeFill="background2"/>
          </w:tcPr>
          <w:p w14:paraId="134861C8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КОМАНДИР БАТАЛЬЙОНУ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після отримання усної доповіді від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КОМАНДИРА РОТИ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доповідає в усн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ому порядку про подію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ОПЕРАТИВНОМУ ЧЕРГОВОМУ ПОЛКУ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та вносить зміну в електронну </w:t>
            </w:r>
            <w:bookmarkStart w:id="1" w:name="_Hlk210999642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таблицю обліку особового складу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ОПЕРАТИВНОГО ЧЕРГОВОГО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«Статус»</w:t>
            </w:r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(Зразок 2)</w:t>
            </w:r>
          </w:p>
          <w:p w14:paraId="5ADBEADB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DAC0D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 БАТАЛЬЙОНУ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після отримання письмової доповіді від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КОМАНДИРА РОТИ,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доповідає рапортом або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клопоче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суті рапорту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щодо події на ім’я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КОМАНДИРА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 направляє даний рапорт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АДМІНІСТАРТИВНОГО ВІДДІЛУ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(Зразок 1)</w:t>
            </w:r>
          </w:p>
          <w:p w14:paraId="0A4E360F" w14:textId="77777777" w:rsidR="00FA3ABF" w:rsidRDefault="0070473F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ЗАСТУПНИК КОМАНДИРА БАТАЛЬЙОНУ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З ПСИХОЛОГІЧНОЇ ПІДТРИМКИ ПЕРСОНАЛУ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після отримання усної доповіді від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КОМАНДИРА РОТИ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доповідає в усному порядку про подію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ЗАСТУПНИКУ КОМАНДИРА ПОЛКУ З ПСИХОЛОГІЧНОЇ ПІДТРИМКИ ПЕРСОНАЛУ.</w:t>
            </w:r>
          </w:p>
          <w:p w14:paraId="757C8DED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5DAAF1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ЧЕРГОВИЙ ТАБІРНОГО ЗБОРУ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після отримання усної доповіді від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ИРА РОТИ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доповідає в усному порядку про подію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ЧЕРГОВОМУ ЧАСТИНИ.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Далі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ЧЕРГОВИЙ ЧАСТИНИ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доповідає усно про подію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ОПЕРАТИВНОМУ ЧЕРГОВОМУ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КОМАНДИРУ ПОЛКУ.</w:t>
            </w:r>
          </w:p>
        </w:tc>
      </w:tr>
      <w:tr w:rsidR="00FA3ABF" w14:paraId="2C00D58A" w14:textId="77777777">
        <w:trPr>
          <w:trHeight w:val="735"/>
        </w:trPr>
        <w:tc>
          <w:tcPr>
            <w:tcW w:w="11220" w:type="dxa"/>
            <w:shd w:val="clear" w:color="auto" w:fill="FFFFFF" w:themeFill="background1"/>
          </w:tcPr>
          <w:p w14:paraId="7E456FDB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АДМІНІСТРАТИВНИЙ ВІДДІЛ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реєструє рапорт та подає його на розгляд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КОМАНДИРУ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Після розгляду рапорт з резолюцією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КОМАНДИРА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повертається в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АДМІНІСТРАТИВНИЙ ВІДДІЛ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8E12835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058A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АДМІНІСТРАТИВНИЙ ВІДДІЛ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сканує даний рапорт та надсилає його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ОПЕРАТИВНОМУ ЧЕРГОВОМУ ПОЛКУ,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акож викладає його групу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 xml:space="preserve"> 210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Право та облік 2.0»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3E547D2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11EA1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ВІДДІЛ ПЕРСОНАЛУ ШТАБУ ТА СТРОЙОВОГО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наказом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знімає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даного військовослужбовця з усіх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видів забезпечення.</w:t>
            </w:r>
          </w:p>
        </w:tc>
      </w:tr>
      <w:tr w:rsidR="00FA3ABF" w14:paraId="71979280" w14:textId="77777777">
        <w:trPr>
          <w:trHeight w:val="662"/>
        </w:trPr>
        <w:tc>
          <w:tcPr>
            <w:tcW w:w="11220" w:type="dxa"/>
            <w:shd w:val="clear" w:color="auto" w:fill="E7E6E6" w:themeFill="background2"/>
          </w:tcPr>
          <w:p w14:paraId="370CDAD0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ОПЕРАТИВНИЙ ЧЕРГОВИЙ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підставі рапорту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РОТИ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КОМАНДИРА БАТАЛЬЙОНУ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доповідає письмово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 правопорушення на:</w:t>
            </w:r>
          </w:p>
          <w:p w14:paraId="03332293" w14:textId="77777777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4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КОМАНДУВАННЯ СУХОПУТНИХ ВІЙСЬК;</w:t>
            </w:r>
          </w:p>
          <w:p w14:paraId="5BC2200B" w14:textId="77777777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4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ВІЙСЬКОВУ СЛУЖБУ ПРАВОПОРЯДКУ;</w:t>
            </w:r>
          </w:p>
          <w:p w14:paraId="41541A25" w14:textId="77777777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4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СПЕЦІАЛІЗОВАНУ ПРОКУРАТУРУ У СФЕРІ ОБОРОНИ;</w:t>
            </w:r>
          </w:p>
          <w:p w14:paraId="527BC73F" w14:textId="77777777" w:rsidR="00FA3ABF" w:rsidRDefault="0070473F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24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ДЕРЖАВНЕ БЮРО РОЗСЛІДУВАНЬ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(Зразок 3).</w:t>
            </w:r>
          </w:p>
        </w:tc>
      </w:tr>
      <w:tr w:rsidR="00FA3ABF" w14:paraId="0D9BDF63" w14:textId="77777777">
        <w:trPr>
          <w:trHeight w:val="662"/>
        </w:trPr>
        <w:tc>
          <w:tcPr>
            <w:tcW w:w="11220" w:type="dxa"/>
            <w:shd w:val="clear" w:color="auto" w:fill="E7E6E6" w:themeFill="background2"/>
          </w:tcPr>
          <w:p w14:paraId="5EDC37CD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цього моменту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військовослужбовець набирає офіційного статусу особи, котра здійснила СЗЧ. Протягом перших трьох діб (з урахуванням доби, в котрій військовослужбовець здійснив СЗЧ) даний вчинок кваліфікується як Дисциплінарний Проступок правопорушення (у випадку, якщо вій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ськовослужбовець не здійснив СЗЧ зі зброєю/боєприпасами).</w:t>
            </w:r>
          </w:p>
          <w:p w14:paraId="4155A4B1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четверту добу дана подія перекваліфіковується в кримінальне правопорушення.</w:t>
            </w:r>
          </w:p>
        </w:tc>
      </w:tr>
      <w:tr w:rsidR="00FA3ABF" w14:paraId="771EF1EA" w14:textId="77777777" w:rsidTr="00304CEA">
        <w:trPr>
          <w:trHeight w:val="416"/>
        </w:trPr>
        <w:tc>
          <w:tcPr>
            <w:tcW w:w="11220" w:type="dxa"/>
            <w:shd w:val="clear" w:color="auto" w:fill="FFFFFF" w:themeFill="background1"/>
          </w:tcPr>
          <w:p w14:paraId="2FD59E9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Після отримання доповіді від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ОПЕРАТИВНОГО ЧЕРГОВОГО ПОЛКУ, ЗАСТУПНИК КОМАНДИРА ПОЛКУ З ПСИХОЛОГІЧНОЇ ПІДТРИМКИ ПЕРСОНА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призначає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ОЗСЛІДУВАЧА,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котрий протягом 30 календарних днів зобов’язаний провести службове розслідування по даній події.</w:t>
            </w:r>
          </w:p>
          <w:p w14:paraId="31313D6D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E582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ВІДДІЛ ПСИХОЛОГІЧНОЇ ПІДТРИМКИ ПЕРСОНАЛУ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після призначення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зобов’язаний надати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КОМАНДИРУ РОТИ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контактні дані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РОЗСЛІДУВАЧА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для їхньої подальшої взаємодії.</w:t>
            </w:r>
          </w:p>
          <w:p w14:paraId="465812E0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ВІДДІЛ ПСИХОЛОГІЧНОЇ ПІДТРИМКИ ПЕРСОНАЛУ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готує проект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Службової характеристики військовослужбовця (Зразок 9) на підставі інформації яку отримав від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КОМАНДИРА РОТИ.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КОМАНДИРОМ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Службова характер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истика військовослужбовця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передається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РОЗСЛІДУВАЧУ.</w:t>
            </w:r>
          </w:p>
          <w:p w14:paraId="3BD90540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AB34FB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СТАРШИЙ ОФІЦЕР ВІДДІЛЕННЯ ПСИХОЛОГІЧНОЇ ПІДТРИМКИ ПЕРСОНАЛУ ПОЛКУ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четвертий день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після події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реєструє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АДМІНІСТРАТИВНОМУ ВІДДІЛІ ПОЛКУ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наказ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Адміністративно господарської діяльності про призначен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ня службового розслідування та заносить його реквізити до «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Таблиці 210 ОШП ППП»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розділи «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СЗЧ та С/Р»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61C34A9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готує проект наказу Про призначення службового розслідування (Зразок 4), та погоджує із:</w:t>
            </w:r>
          </w:p>
          <w:p w14:paraId="731D0910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88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ЗАСТУПНИКОМ КОМАНДИРА ПОЛКУ З ПСИХОЛОГІЧНОЇ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ПІДТРИМКИ ПЕРСОНАЛУ;</w:t>
            </w:r>
          </w:p>
          <w:p w14:paraId="3BF1AA91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88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НАЧАЛЬНИКОМ ШТАБУ – ЗАСТУПНИКОМ КОМАНДИРА ПОЛКУ;</w:t>
            </w:r>
          </w:p>
          <w:p w14:paraId="41294AFA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88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НАЧАЛЬНИКОМ ВІДДІЛЕННЯ ПЕРСОНАЛУ ТА СТРОЙОВОГО ШТАБУ ПОЛКУ;</w:t>
            </w:r>
          </w:p>
          <w:p w14:paraId="682E2B8A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88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НАЧАЛЬНИКОМ ФІНАНСОВО-ЕКОНОМІЧНОЇ СЛУЖБИ – ГОЛОВНИМ БУХГАЛТЕРОМ ПОЛКУ;</w:t>
            </w:r>
          </w:p>
          <w:p w14:paraId="4E493B5A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881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УПОВНОВАЖЕНОЇЮ ОСОБОЮ З ПИТАНЬ ЗАПОБІГАННЯ ТА ВИЯВЛЕННЯ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КОРУПЦІЇ;</w:t>
            </w:r>
          </w:p>
          <w:p w14:paraId="6A76CCF3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88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ПОМІЧНИКОМ КОМАНДИРА ПОЛКУ З ПРАВОВОЇ РОБОТИ – НАЧАЛЬНИКОМ ЮРИДИЧНОЇ СЛУЖБИ.</w:t>
            </w:r>
          </w:p>
          <w:p w14:paraId="6AA17DA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Після чого віддає на підпис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КОМАНДИРУ ПОЛКУ.</w:t>
            </w:r>
          </w:p>
          <w:p w14:paraId="505DBD9D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Отримавши підпис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КОМАНДИРУ ПОЛКУ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ставить печатку полку 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НАЧАЛЬНИКА ШТАБУ ПОЛКУ – ЗАСТУПНИКА КОМАНДИРА ПОЛКУ.</w:t>
            </w:r>
          </w:p>
          <w:p w14:paraId="3740235A" w14:textId="77777777" w:rsidR="00FA3ABF" w:rsidRDefault="00FA3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8FC1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ОЗСЛІДУВАЧ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повідомляє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КОМАНДИРА МЕДИЧНОЇ РОТИ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 дану подію та необхідність видачі медичної характеристики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(Зразок 5)</w:t>
            </w:r>
          </w:p>
          <w:p w14:paraId="320B5093" w14:textId="1A4B66E5" w:rsidR="00FA3ABF" w:rsidRDefault="0070473F">
            <w:pPr>
              <w:spacing w:after="0" w:line="240" w:lineRule="auto"/>
              <w:ind w:firstLine="317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готує витяг з наказу про призначення службового розслідування і пе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редає зазначений витяг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СЛУЖБИ ЗАБЕЗПЕЧЕННЯ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(в даному випадку речову, медичну та службу наземних систем озброєння)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для відпрацювання ними необхідних документів.</w:t>
            </w:r>
          </w:p>
        </w:tc>
      </w:tr>
      <w:tr w:rsidR="00FA3ABF" w14:paraId="3A2868F9" w14:textId="77777777">
        <w:trPr>
          <w:trHeight w:val="735"/>
        </w:trPr>
        <w:tc>
          <w:tcPr>
            <w:tcW w:w="11220" w:type="dxa"/>
            <w:shd w:val="clear" w:color="auto" w:fill="FFFFFF" w:themeFill="background1"/>
          </w:tcPr>
          <w:p w14:paraId="79338807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Протягом четвертої доби після події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зобов’язаний подати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копії наступних документів:</w:t>
            </w:r>
          </w:p>
          <w:p w14:paraId="48F675A5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Анкети з особистими даними військовослужбовця (Зразок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6);</w:t>
            </w:r>
          </w:p>
          <w:p w14:paraId="320C1395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Бланку отримання пояснень від двох (мінімум) свідків події (Зразок 7);</w:t>
            </w:r>
          </w:p>
          <w:p w14:paraId="14581066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Рапорту щодо відсутності/наявності інвентарного майна (Зразок 8).</w:t>
            </w:r>
          </w:p>
          <w:p w14:paraId="1179E7A8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Копії військового квитка, або посвідчення офіцера (Зразок 21.1 або Зразок 21.2)</w:t>
            </w:r>
          </w:p>
          <w:p w14:paraId="0CB8E04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випадку не подачі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КОМАНДИРОМ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даних документів,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подає рапорт на ім’я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ЗАСТУПНИКА КОМАНДИРА ПОЛКУ З ПСИХОЛОГІЧНОЇ ПІДТРИМКИ ПЕРСОНАЛУ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щодо неналежного виконання службових обов’язків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КОМАНДИРОМ РОТИ.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(Зразок 10).</w:t>
            </w:r>
          </w:p>
          <w:p w14:paraId="2B804814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59E3A8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Протягом четвертої доби піс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ля події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запитує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ВІДДІЛУ ПЕРСОНАЛУ ТА СТРОЙОВОГО ПОЛКУ:</w:t>
            </w:r>
          </w:p>
          <w:p w14:paraId="5A7F8D4E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витяг з наказу про зарахування в військову частину (Зразок 11);</w:t>
            </w:r>
          </w:p>
          <w:p w14:paraId="6A5CCB1D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витяг з наказу про приймання на посаду (Зразок 12);</w:t>
            </w:r>
          </w:p>
          <w:p w14:paraId="04E91951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витяг з наказу про зняття всіх видів забезпечення (Зразок 13).</w:t>
            </w:r>
          </w:p>
          <w:p w14:paraId="7D7CDC9D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Протяго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 четвертої доби після події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 МЕДИЧНОЇ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зобов’язаний надати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медичну характеристику. (Зразок 5)</w:t>
            </w:r>
          </w:p>
        </w:tc>
      </w:tr>
      <w:tr w:rsidR="00FA3ABF" w14:paraId="64CAA0DB" w14:textId="77777777">
        <w:trPr>
          <w:trHeight w:val="777"/>
        </w:trPr>
        <w:tc>
          <w:tcPr>
            <w:tcW w:w="11220" w:type="dxa"/>
            <w:shd w:val="clear" w:color="auto" w:fill="E7E6E6" w:themeFill="background2"/>
          </w:tcPr>
          <w:p w14:paraId="3B4FEEB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Протягом четвертої доби після події (якщо відсутні дані про те, що військовослужбовець повернувся до підрозділу)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ОПЕРАТИВНИЙ ЧЕРГОВИЙ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робить «повідомлення про злочин» по даній події на:</w:t>
            </w:r>
          </w:p>
          <w:p w14:paraId="0485257E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КОМАНДУВАННЯ СУХОПУТНИХ ВІЙСЬК;</w:t>
            </w:r>
          </w:p>
          <w:p w14:paraId="02FC0BCC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ВІЙСЬКОВУ СЛУЖБУ ПРАВОПОРЯДКУ;</w:t>
            </w:r>
          </w:p>
          <w:p w14:paraId="1A5D4D5B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 БЮРО РОЗСЛІДУВАНЬ;</w:t>
            </w:r>
          </w:p>
          <w:p w14:paraId="086D510A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СПЕЦІАЛІЗОВАНУ ПРОКУРАТУРУ У СФЕРІ ОБОРОНИ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(Зразок 14).</w:t>
            </w:r>
          </w:p>
        </w:tc>
      </w:tr>
      <w:tr w:rsidR="00FA3ABF" w14:paraId="22072D3C" w14:textId="77777777">
        <w:trPr>
          <w:trHeight w:val="777"/>
        </w:trPr>
        <w:tc>
          <w:tcPr>
            <w:tcW w:w="11220" w:type="dxa"/>
            <w:shd w:val="clear" w:color="auto" w:fill="E7E6E6" w:themeFill="background2"/>
          </w:tcPr>
          <w:p w14:paraId="4C89E28D" w14:textId="19EDAD40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СЛУЖБА ЗАБЕЗПЕЧЕННЯ</w:t>
            </w:r>
            <w:r w:rsidR="000504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 xml:space="preserve"> (речова, медична та НСО)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протягом 10 діб з дати отримання витягу з наказу про призначення службового розслідування передає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РОЗСЛІДУВАЧУ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наступні документи:</w:t>
            </w:r>
          </w:p>
          <w:p w14:paraId="60C511C3" w14:textId="08481433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- довідку про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вартісну оцінку заподіяної шкоди за підписом начальника відповідної служби та начальника ФЕС військової частини;</w:t>
            </w:r>
          </w:p>
          <w:p w14:paraId="03475E2E" w14:textId="2F1D8DD9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- завірені копії документів, що підтверджують отримання військовослужбовцем зазначеного інвентарного майна;</w:t>
            </w:r>
          </w:p>
          <w:p w14:paraId="63F4B33F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- завірені копії документів щодо 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дходження зазначеного майна у військову частину.</w:t>
            </w:r>
          </w:p>
          <w:p w14:paraId="3D8D5BFE" w14:textId="77777777" w:rsidR="00FA3ABF" w:rsidRDefault="00FA3AB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</w:p>
          <w:p w14:paraId="730F0386" w14:textId="386A9DAF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Зазначені документи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 долучає до службового розслідування.</w:t>
            </w:r>
          </w:p>
        </w:tc>
      </w:tr>
      <w:tr w:rsidR="00FA3ABF" w14:paraId="41702D39" w14:textId="77777777">
        <w:trPr>
          <w:trHeight w:val="777"/>
        </w:trPr>
        <w:tc>
          <w:tcPr>
            <w:tcW w:w="11220" w:type="dxa"/>
            <w:shd w:val="clear" w:color="auto" w:fill="FFFFFF" w:themeFill="background1"/>
          </w:tcPr>
          <w:p w14:paraId="085F0C86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після підготування Акту службового розслідування (Зразок 16) віддає його на погодження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ЮРИДИЧНОЇ СЛУЖБИ ПОЛКУ.</w:t>
            </w:r>
          </w:p>
        </w:tc>
      </w:tr>
      <w:tr w:rsidR="00FA3ABF" w14:paraId="3130D2E0" w14:textId="77777777">
        <w:trPr>
          <w:trHeight w:val="337"/>
        </w:trPr>
        <w:tc>
          <w:tcPr>
            <w:tcW w:w="11220" w:type="dxa"/>
            <w:shd w:val="clear" w:color="auto" w:fill="E7E6E6" w:themeFill="background2"/>
          </w:tcPr>
          <w:p w14:paraId="0783B48F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Після погодження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ЮРИДИЧНОЮ СЛУЖБОЮ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Акту службового розслідування,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готує перевірений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ВІДДІЛІ ПЕРСОНАЛУ ТА СТРОЙОВОГО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 наказу з основної діяльності про результати службового розслідування (Зразок 15) та віддає його на погодження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ЮРИДИЧНОЇ СЛУЖБИ.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Після погодження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ЮРИДИЧНОЮ СЛУЖБОЮ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цього проекту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погоджує цей наказ з основної діяльності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у:</w:t>
            </w:r>
          </w:p>
          <w:p w14:paraId="62B2850C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ЗАСТУПНИКА К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ОМАНДИРА ПОЛКУ З ПСИХОЛОГІЧНОЇ ПІДТРИМКИ ПЕРСОНАЛУ;</w:t>
            </w:r>
          </w:p>
          <w:p w14:paraId="75A718EA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НАЧАЛЬНИКА ШТАБУ ПОЛКУ – ЗАСТУПНИК КОМАНДИРА ПОЛКУ;</w:t>
            </w:r>
          </w:p>
          <w:p w14:paraId="2673B701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НАЧАЛЬНИКА ВІДДІЛЕННЯ ПЕРСОНАЛУ ТА СТРОЙОВОГО ШТАБУ ПОЛКУ;</w:t>
            </w:r>
          </w:p>
          <w:p w14:paraId="40406DB7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НАЧАЛЬНИКА ФІНАНСОВО-ЕКОНОМІЧНОЇ СЛУЖБИ – ГОЛОВНИЙ БУХГАЛТЕР ПОЛКУ;</w:t>
            </w:r>
          </w:p>
          <w:p w14:paraId="02BDE2D8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УПОВНОВАЖЕНОЇ ОСОБИ З ПИТАНЬ ЗАПОБІГАННЯ ТА ВИЯВЛЕННЯ КОРУПЦІЇ;</w:t>
            </w:r>
          </w:p>
          <w:p w14:paraId="49B43862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ПОМІЧНИКА КОМАНДИРА ПОЛКУ З ПРАВОВОЇ РОБОТИ – НАЧАЛЬНИКА ЮРИДИЧНОЇ СЛУЖБИ.</w:t>
            </w:r>
          </w:p>
          <w:p w14:paraId="21E3DF1F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Після чого віддає Акт службового розслідування та Наказ з основної діяльності про результати службового розслідування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підпис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КОМАНДИРУ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DF378BC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Підписані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КОМАНДИРОМ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 службового розслідування та наказ з основної діяльності про результати службового розслідування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передає -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НАЧАЛЬНИКУ ШТАБУ ПОЛКУ – ЗАСТУПНИКУ КОМАНДИРА ПОЛКУ,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який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ставить печатки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даних документах.</w:t>
            </w:r>
          </w:p>
          <w:p w14:paraId="406BA148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отримавши печатки полку на Акті службового розслідування та наказі з основної діяльності про результати службового розслідування передає їх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АДМІНІСТРАТИВНОГО ВІДДІЛУ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для реєстрації.</w:t>
            </w:r>
          </w:p>
          <w:p w14:paraId="7C1730F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АДМІНІСТРАТИВНИЙ ВІДДІЛ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готує по 2 екз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емпляра витягів про призначення службового розслідування, а також (необхідну кількість екземплярів) про результати службового розслідування та передає їх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РОЗСЛІДУВАЧУ.</w:t>
            </w:r>
          </w:p>
          <w:p w14:paraId="20BDECC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АДМІНІСТРАТИВНИЙ ВІДДІЛ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передає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РОЗСЛІДУВАЧУ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зареєстрований Акт службового розслідування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A3ABF" w14:paraId="16749FE4" w14:textId="77777777">
        <w:trPr>
          <w:trHeight w:val="337"/>
        </w:trPr>
        <w:tc>
          <w:tcPr>
            <w:tcW w:w="11220" w:type="dxa"/>
            <w:shd w:val="clear" w:color="auto" w:fill="E7E6E6" w:themeFill="background2"/>
          </w:tcPr>
          <w:p w14:paraId="3916B3A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отримавши від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АДМІНІСТРАТИВНОГО ВІДДІЛУ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необхідну кількість екземплярів витягів про результати службового розслідування використовує їх:</w:t>
            </w:r>
          </w:p>
          <w:p w14:paraId="36F6735E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у справу службового розслідування;</w:t>
            </w:r>
          </w:p>
          <w:p w14:paraId="3DF5B6DA" w14:textId="31AFEF53" w:rsidR="00FA3ABF" w:rsidRDefault="0070473F" w:rsidP="00B403C8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по </w:t>
            </w:r>
            <w:r w:rsidR="00B403C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 примірники —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2A6099"/>
              </w:rPr>
              <w:t>СЛУЖБИ ЗАБЕЗПЕЧЕННЯ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 xml:space="preserve">, майно яких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2A6099"/>
              </w:rPr>
              <w:t>фігурує у службовому розслідуванні.</w:t>
            </w:r>
          </w:p>
        </w:tc>
      </w:tr>
      <w:tr w:rsidR="00FA3ABF" w14:paraId="07688645" w14:textId="77777777">
        <w:trPr>
          <w:trHeight w:val="337"/>
        </w:trPr>
        <w:tc>
          <w:tcPr>
            <w:tcW w:w="11220" w:type="dxa"/>
            <w:shd w:val="clear" w:color="auto" w:fill="E7E6E6" w:themeFill="background2"/>
          </w:tcPr>
          <w:p w14:paraId="1326A760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готує Опис (Зразок 22) документів, що знаходяться в матеріалах службового розслідування, а також Титульний лист справи (Зразок 23).</w:t>
            </w:r>
          </w:p>
          <w:p w14:paraId="4CEFD488" w14:textId="77777777" w:rsidR="00FA3ABF" w:rsidRDefault="0070473F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зібравши необхідний пакет документів згідно Опису (Зразок 22),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Титульного листа (Зразок 23) справи, чистого аркушу (остання сторінка справи, яка не нумерується) зшиває справу, та передає її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АДМІНІСТРАТИВНОГО ВІДДІЛУ.</w:t>
            </w:r>
          </w:p>
          <w:p w14:paraId="27B94A43" w14:textId="77777777" w:rsidR="00FA3ABF" w:rsidRDefault="0070473F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АДМІНІСТРАТИВНИЙ ВІДДІЛ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опечатує справу двома печатками (Зразок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14:paraId="0A62B28D" w14:textId="77777777" w:rsidR="00FA3ABF" w:rsidRDefault="0070473F">
            <w:pPr>
              <w:spacing w:after="0" w:line="240" w:lineRule="auto"/>
              <w:ind w:firstLine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опечатану справу 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ередає до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ЮРИДИЧНОЇ СЛУЖБИ</w:t>
            </w:r>
          </w:p>
        </w:tc>
      </w:tr>
      <w:tr w:rsidR="00FA3ABF" w14:paraId="3B12FCE7" w14:textId="77777777">
        <w:trPr>
          <w:trHeight w:val="337"/>
        </w:trPr>
        <w:tc>
          <w:tcPr>
            <w:tcW w:w="11220" w:type="dxa"/>
            <w:shd w:val="clear" w:color="auto" w:fill="FFFFFF" w:themeFill="background1"/>
          </w:tcPr>
          <w:p w14:paraId="4FF3BDA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ЮРИДИЧНА СЛУЖБА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робить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-копію матеріалів службового розслідування.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-копію матеріалів службового розслідування відправляє на:</w:t>
            </w:r>
          </w:p>
          <w:p w14:paraId="54BEF55F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КОМАНДУВАННЯ СУХОПУТНИХ ВІЙСЬК ;</w:t>
            </w:r>
          </w:p>
          <w:p w14:paraId="3CD83193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ВІЙСЬКОВУ СЛУЖБУ ПРАВОПОРЯДКУ;</w:t>
            </w:r>
          </w:p>
          <w:p w14:paraId="4CF2BC1A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ДЕРЖАВНЕ БЮРО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РОЗСЛІДУВАНЬ;</w:t>
            </w:r>
          </w:p>
          <w:p w14:paraId="17271A46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СПЕЦІАЛІЗОВАНУ ПРОКУРАТУРУ У СФЕРІ ОБОРОНИ.</w:t>
            </w:r>
          </w:p>
          <w:p w14:paraId="5227A753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РОЗСЛІДУВАЧУ,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який завіряє копію матеріалів службового розслідування належним чином та передає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ПСИХОЛОГІЧНОЇ ПІДТРИМКИ ПЕРСОНАЛУ ПОЛКУ;</w:t>
            </w:r>
          </w:p>
          <w:p w14:paraId="564B0852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НАЧАЛЬНИКУ / НАЧАЛЬНИКАМ СЛУЖБИ / СЛУЖБ, за якою облі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ковується дане майно.</w:t>
            </w:r>
          </w:p>
          <w:p w14:paraId="178B2495" w14:textId="77777777" w:rsidR="00FA3ABF" w:rsidRDefault="00FA3ABF">
            <w:pPr>
              <w:pStyle w:val="a8"/>
              <w:spacing w:after="0" w:line="257" w:lineRule="auto"/>
              <w:ind w:left="27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72618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Оригінал службової справи з матеріалами службового розслідування передає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АДМІНІСТРАТИВНОГО ВІДДІЛУ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для зберігання в архів.</w:t>
            </w:r>
          </w:p>
          <w:p w14:paraId="3D4D48E0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ЮРИДИЧНА СЛУЖБА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повідомляє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СТАРШОГО ОФІЦЕРА ВІДДІЛЕННЯ ПСИХОЛОГІЧНОЇ ПІДТРИМКИ ПЕРСОНАЛУ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 передачу матеріалів службового розслідування.</w:t>
            </w:r>
          </w:p>
          <w:p w14:paraId="58F1914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СТАРШИЙ ОФІЦЕР ВІДДІЛЕННЯ ПСИХОЛОГІЧНОЇ ПІДТРИМКИ ПЕРСОНАЛУ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вносить дані про звершення службового розслідування в «GOOGLE Таблицю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ОШП ППП» в розділи «СЗЧ та С/Р».</w:t>
            </w:r>
          </w:p>
          <w:p w14:paraId="465EBA04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РОЗСЛІДУВАЧ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усно повідомляє про завершення службового розслідування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РОТИ.</w:t>
            </w:r>
          </w:p>
        </w:tc>
      </w:tr>
      <w:tr w:rsidR="00FA3ABF" w14:paraId="7D17A9EA" w14:textId="77777777">
        <w:trPr>
          <w:trHeight w:val="737"/>
        </w:trPr>
        <w:tc>
          <w:tcPr>
            <w:tcW w:w="11220" w:type="dxa"/>
            <w:shd w:val="clear" w:color="auto" w:fill="E7E6E6" w:themeFill="background2"/>
          </w:tcPr>
          <w:p w14:paraId="627CEE67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КОМАНДИР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подає рапорт (про виведення військовослужбовця в розпорядження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ПОЛКУ)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через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БАТАЛЬ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ЙОНУ,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який в свою чергу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клопоче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суті рапорту та передає його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АДМІНІСТРАТИВНОГО ВІДДІЛУ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(Зразок 17).</w:t>
            </w:r>
          </w:p>
          <w:p w14:paraId="6DD2C001" w14:textId="77777777" w:rsidR="00FA3ABF" w:rsidRDefault="007047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РОЗСЛІДУВАЧ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виведення військовослужбовця в розпорядження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зв’язку з СЗЧ,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подає до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ВІДДІЛЕННЯ ПЕРСОНАЛУ ТА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СТРОЙОВОЇ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ЧАСТИНИ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наступні документи:</w:t>
            </w:r>
          </w:p>
          <w:p w14:paraId="491CD75B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витягом з наказу про призначення службового розслідування (Зразок 20) замовлений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ВІДДІЛІ ПЕРСОНАЛУ ТА СТРОЙОВОГО ПОЛКУ;</w:t>
            </w:r>
          </w:p>
          <w:p w14:paraId="727E9499" w14:textId="77777777" w:rsidR="00FA3ABF" w:rsidRDefault="0070473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витяг з наказу про зняття всіх видів забезпечення (Зразок 13). замовлений 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ВІДДІЛІ ПЕРСОНАЛУ ТА СТРОЙОВОГО ПОЛКУ.</w:t>
            </w:r>
          </w:p>
        </w:tc>
      </w:tr>
      <w:tr w:rsidR="00FA3ABF" w14:paraId="62CBD9FC" w14:textId="77777777">
        <w:trPr>
          <w:trHeight w:val="462"/>
        </w:trPr>
        <w:tc>
          <w:tcPr>
            <w:tcW w:w="11220" w:type="dxa"/>
            <w:shd w:val="clear" w:color="auto" w:fill="FFFFFF" w:themeFill="background1"/>
          </w:tcPr>
          <w:p w14:paraId="0FDE6B6C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АДМІНІСТРАТИВНИЙ ВІДДІЛ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реєструє та передає рапорт (Зразок 17)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ВІДДІЛУ ПЕРСОНАЛУ ТА СТРОЙОВОГО ПОЛКУ.</w:t>
            </w:r>
          </w:p>
        </w:tc>
      </w:tr>
      <w:tr w:rsidR="00FA3ABF" w14:paraId="7BBB0758" w14:textId="77777777">
        <w:trPr>
          <w:trHeight w:val="462"/>
        </w:trPr>
        <w:tc>
          <w:tcPr>
            <w:tcW w:w="11220" w:type="dxa"/>
            <w:shd w:val="clear" w:color="auto" w:fill="E7E6E6" w:themeFill="background2"/>
          </w:tcPr>
          <w:p w14:paraId="41768AE3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 ПЕРСОНАЛУ ТА СТРОЙОВО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ГО ПОЛКУ,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готує пакет документів (що подає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 РОТИ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щодо виведення в розпорядження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КОМАНДИРУ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 направляє його до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КОМАНДУВАННЯ СУХОПУТНИХ ВІЙСЬК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для розгляду та прийняття кадрового рішення.</w:t>
            </w:r>
          </w:p>
        </w:tc>
      </w:tr>
      <w:tr w:rsidR="00FA3ABF" w14:paraId="48EE41D7" w14:textId="77777777">
        <w:trPr>
          <w:trHeight w:val="462"/>
        </w:trPr>
        <w:tc>
          <w:tcPr>
            <w:tcW w:w="11220" w:type="dxa"/>
            <w:shd w:val="clear" w:color="auto" w:fill="FFFFFF" w:themeFill="background1"/>
          </w:tcPr>
          <w:p w14:paraId="5115B5DA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Після подачі пакету документів до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КОМАНДУВАННЯ СУХОПУТНИХ ВІЙСЬК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очікується наказ від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КОМАНДУВАЧА СУХОПУТНИХ ВІЙСЬК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 виведення військовослужбовця в розпорядження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ПОЛКУ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A3ABF" w14:paraId="50EE0510" w14:textId="77777777">
        <w:trPr>
          <w:trHeight w:val="462"/>
        </w:trPr>
        <w:tc>
          <w:tcPr>
            <w:tcW w:w="11220" w:type="dxa"/>
            <w:shd w:val="clear" w:color="auto" w:fill="E7E6E6" w:themeFill="background2"/>
          </w:tcPr>
          <w:p w14:paraId="7760A02E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моменту отримання наказу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КОМАНДУВАЧА СУХОПУТНИХ ВІЙСЬК,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наказом по стр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ойовій частині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даний військовослужбовець виводиться зі штату підрозділу та зараховується у розпорядження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КОМАНДИРА ПОЛКУ.</w:t>
            </w:r>
          </w:p>
        </w:tc>
      </w:tr>
      <w:tr w:rsidR="00FA3ABF" w14:paraId="58672E77" w14:textId="77777777">
        <w:trPr>
          <w:trHeight w:val="462"/>
        </w:trPr>
        <w:tc>
          <w:tcPr>
            <w:tcW w:w="11220" w:type="dxa"/>
            <w:shd w:val="clear" w:color="auto" w:fill="E7E6E6" w:themeFill="background2"/>
          </w:tcPr>
          <w:p w14:paraId="5645167F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НАЧАЛЬНИК СЛУЖБИ / СЛУЖБ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отримавши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примірника витягу із наказу з основної діяльності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вносить втрачене майно в «Книгу обліку втрат» та готує Акт списання з основного рахунка, Акт технічного стану для основних засобів (які мають серійні номери),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Відомість залишкової вартості разом з одним 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имірником витягу з ОД наказу та передає до фінансово-економічної служби.</w:t>
            </w:r>
          </w:p>
          <w:p w14:paraId="337CDE41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НАЧАЛЬНИК ФІНАНСОВО-ЕКОНОМІЧНОЇ СЛУЖБИ – ГОЛОВНИЙ БУХГАЛТЕР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отримавши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відповідний пакет документів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вносить втрачене майно в «Книгу обліку нестач» військової частини та відобража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є на позабалансовому рахунку 073 бухгалтерському обліку.</w:t>
            </w:r>
          </w:p>
        </w:tc>
      </w:tr>
      <w:tr w:rsidR="00FA3ABF" w14:paraId="2F04C41C" w14:textId="77777777">
        <w:trPr>
          <w:trHeight w:val="462"/>
        </w:trPr>
        <w:tc>
          <w:tcPr>
            <w:tcW w:w="11220" w:type="dxa"/>
            <w:shd w:val="clear" w:color="auto" w:fill="E7E6E6" w:themeFill="background2"/>
          </w:tcPr>
          <w:p w14:paraId="096E76AE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ПОМІЧНИК КОМАНДИРА ПОЛКУ З ПРАВОВОЇ РОБОТИ – НАЧАЛЬНИК ЮРИДИЧНОЇ СЛУЖБИ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після отримання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оригінала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справи сканує її, та передає сканований варіант справи до ДБР. Оригінал передається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АДМІНІСТРАТИВ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НОГО ВІДДІЛУ ПОЛКУ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 наступною переміщенням в архів Полку.</w:t>
            </w:r>
          </w:p>
          <w:p w14:paraId="6DCBB6D1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Після отримання інформації про передачу обвинувального Акту в кримінальному  проваджені по СЗЧ до суду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ПОМІЧНИК КОМАНДИРА ПОЛКУ З ПРАВОВОЇ РОБОТИ – НАЧАЛЬНИК ЮРИДИЧНОЇ СЛУЖБИ / ОФІЦЕР ЮРИДИЧНОЇ СЛУЖБИ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готує та подає до суду цивільний позов в рамках кримінального провадження по СЗЧ з майном.</w:t>
            </w:r>
          </w:p>
          <w:p w14:paraId="3B316650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Отримавши вирок суду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ПОМІЧНИК КОМАНДИРА ПОЛКУ З ПРАВОВОЇ РОБОТИ –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НАЧАЛЬНИК ЮРИДИЧНОЇ СЛУЖБИ / ОФІЦЕР ЮРИДИЧНОЇ СЛУЖБИ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готує та подає заяву про стягнення боргу в примусовому порядку до виконавчої служби.</w:t>
            </w:r>
          </w:p>
          <w:p w14:paraId="712EE499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Отримавши від виконавчої служби Постанову про закриття кримінального провадження у зв’язку із стягненням боргу в дохід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держави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ПОМІЧНИК КОМАНДИРА ПОЛКУ З ПРАВОВОЇ РОБОТИ – НАЧАЛЬНИК ЮРИДИЧНОЇ СЛУЖБИ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сповіщає про дані обставини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НАЧАЛЬНИКА ФІНАНСОВО-ЕКОНОМІЧНОЇ СЛУЖБИ – ГОЛОВНОГО БУХГАЛТЕРА ПОЛКУ, а також відповідних НАЧАЛЬНИКІВ СЛУЖБ за напрямками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які в свою чергу вносять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дані про відшкодування боргу державі до «Книги обліку нестач військової частини» / до «Книги обліку втрат військової частини» служби забезпечення.</w:t>
            </w:r>
          </w:p>
        </w:tc>
      </w:tr>
      <w:tr w:rsidR="00FA3ABF" w14:paraId="63AEFBB7" w14:textId="77777777">
        <w:trPr>
          <w:trHeight w:val="462"/>
        </w:trPr>
        <w:tc>
          <w:tcPr>
            <w:tcW w:w="11220" w:type="dxa"/>
            <w:shd w:val="clear" w:color="auto" w:fill="E7E6E6" w:themeFill="background2"/>
          </w:tcPr>
          <w:p w14:paraId="64E429D5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При умові поновлення військовослужбовця з СЗЧ у іншій військовій частині та перед виключенням (в зв’язку з п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ереводом) військовослужбовця зі списків частини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ВІДДІЛЕННЯ ПЕРСОНАЛУ ТА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СТРОЙОВОЇ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ЧАСТИНИ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сповіщає про даний факт (дату виключення) усіх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НАЧАЛЬНИКІВ СЛУЖБ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 проханням перевірити втрати майна, завдані службі цим військовослужбовцем.</w:t>
            </w:r>
          </w:p>
          <w:p w14:paraId="2025AB0B" w14:textId="77777777" w:rsidR="00FA3ABF" w:rsidRDefault="0070473F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 разі з’ясування, що за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значений військовослужбовець фігурує у службовому розслідуванні за фактом СЗЧ з майном служби забезпечення,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НАЧАЛЬНИК відповідної служби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готує наступний пакет документів:</w:t>
            </w:r>
          </w:p>
          <w:p w14:paraId="601F9697" w14:textId="77777777" w:rsidR="00FA3ABF" w:rsidRDefault="007047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другий примірник витягу з ОД наказу про результати службового розслідування;</w:t>
            </w:r>
          </w:p>
          <w:p w14:paraId="36E117A4" w14:textId="77777777" w:rsidR="00FA3ABF" w:rsidRDefault="007047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Скан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-копію справи службового розслідування, яке містить усі матеріали від служби щодо вартості військового майна і встановлення вини військовослужбовця, що вчинив СЗЧ.</w:t>
            </w:r>
          </w:p>
          <w:p w14:paraId="7454C0EC" w14:textId="77777777" w:rsidR="00FA3ABF" w:rsidRDefault="00704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Зазначений пакет документів передається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НАЧАЛЬНИКУ ФІНАНСОВО-ЕКОНОМІЧНОЇ СЛУЖБИ – ГОЛОВНОМУ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БУХГАЛТЕРУ ПОЛКУ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відповідно складає два примірника «АКТ приймання-передачі заборгованості з відшкодування завданих державі збитків» та направляє комплект документів до нового місця служби військовослужбовця.</w:t>
            </w:r>
          </w:p>
          <w:p w14:paraId="727A0F79" w14:textId="77777777" w:rsidR="00FA3ABF" w:rsidRDefault="00FA3A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FB08AF8" w14:textId="77777777" w:rsidR="00FA3ABF" w:rsidRDefault="007047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Після отримання підписаного примірника Акту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НАЧ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АЛЬНИК ФІНАНСОВО-ЕКОНОМІЧНОЇ СЛУЖБИ – ГОЛОВНИЙ БУХГАЛТЕР ПОЛКУ відображає відповідну операцію в бухгалтерському обліку із занесенням відповідного запису 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«Книги обліку нестач» військової частини та списує майно з обліку відповідно інформує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НАЧАЛЬНИКА СЛУ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ЖБИ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який в свою чергу заносить дані до «Книги обліку втрат» служби.</w:t>
            </w:r>
          </w:p>
          <w:p w14:paraId="42D0293B" w14:textId="77777777" w:rsidR="00FA3ABF" w:rsidRDefault="00FA3A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CA8DCE" w14:textId="5D66FB06" w:rsidR="00FA3ABF" w:rsidRDefault="007047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 разі не отримання підписаного Акту приймання-передачі заборгованості начальник служби повторно направляє зазначений перелік документів на нове місце служби військовослужбовця через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НІСТРАТИВНИЙ ВІДДІЛ ПОЛКУ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У разі неприйняття рішення/ігнорування запиту від військової частини, де поновив службу військовослужбовець,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НАЧАЛЬНИК СЛУЖБИ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направляє Скаргу з усіма матеріалами на адресу </w:t>
            </w:r>
            <w:r w:rsidR="000504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вище стоячого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командування для прийняття рішення.</w:t>
            </w:r>
          </w:p>
        </w:tc>
      </w:tr>
    </w:tbl>
    <w:p w14:paraId="4AFB7A31" w14:textId="77777777" w:rsidR="00FA3ABF" w:rsidRDefault="00FA3ABF">
      <w:pPr>
        <w:rPr>
          <w:rFonts w:ascii="Times New Roman" w:hAnsi="Times New Roman" w:cs="Times New Roman"/>
        </w:rPr>
      </w:pPr>
    </w:p>
    <w:sectPr w:rsidR="00FA3AB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EAF"/>
    <w:multiLevelType w:val="multilevel"/>
    <w:tmpl w:val="B0F053A0"/>
    <w:lvl w:ilvl="0">
      <w:start w:val="1"/>
      <w:numFmt w:val="bullet"/>
      <w:lvlText w:val="-"/>
      <w:lvlJc w:val="left"/>
      <w:pPr>
        <w:tabs>
          <w:tab w:val="num" w:pos="0"/>
        </w:tabs>
        <w:ind w:left="1636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8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4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0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EA1245"/>
    <w:multiLevelType w:val="multilevel"/>
    <w:tmpl w:val="251880F8"/>
    <w:lvl w:ilvl="0">
      <w:numFmt w:val="bullet"/>
      <w:lvlText w:val="-"/>
      <w:lvlJc w:val="left"/>
      <w:pPr>
        <w:tabs>
          <w:tab w:val="num" w:pos="0"/>
        </w:tabs>
        <w:ind w:left="67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371D30"/>
    <w:multiLevelType w:val="multilevel"/>
    <w:tmpl w:val="F71813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9D494D"/>
    <w:multiLevelType w:val="multilevel"/>
    <w:tmpl w:val="9350EE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BF"/>
    <w:rsid w:val="00050429"/>
    <w:rsid w:val="000D6A68"/>
    <w:rsid w:val="001837CE"/>
    <w:rsid w:val="00304CEA"/>
    <w:rsid w:val="00395A70"/>
    <w:rsid w:val="0070473F"/>
    <w:rsid w:val="008448C4"/>
    <w:rsid w:val="00B403C8"/>
    <w:rsid w:val="00FA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C3B4"/>
  <w15:docId w15:val="{FEB29A43-450F-40E9-A50D-D9FF145A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F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B3850"/>
    <w:rPr>
      <w:i/>
      <w:iCs/>
      <w:color w:val="404040" w:themeColor="text1" w:themeTint="BF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E70595"/>
    <w:pPr>
      <w:ind w:left="720"/>
      <w:contextualSpacing/>
    </w:pPr>
  </w:style>
  <w:style w:type="numbering" w:customStyle="1" w:styleId="user1">
    <w:name w:val="Без маркерів (user)"/>
    <w:uiPriority w:val="99"/>
    <w:semiHidden/>
    <w:unhideWhenUsed/>
    <w:qFormat/>
  </w:style>
  <w:style w:type="table" w:styleId="a9">
    <w:name w:val="Table Grid"/>
    <w:basedOn w:val="a1"/>
    <w:uiPriority w:val="39"/>
    <w:rsid w:val="00E70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E4E1-5026-4155-98B6-3424AED5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2629</Words>
  <Characters>14991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MESSER MESSER</dc:creator>
  <dc:description/>
  <cp:lastModifiedBy>liliya post</cp:lastModifiedBy>
  <cp:revision>2</cp:revision>
  <cp:lastPrinted>2026-01-13T13:06:00Z</cp:lastPrinted>
  <dcterms:created xsi:type="dcterms:W3CDTF">2026-02-27T10:20:00Z</dcterms:created>
  <dcterms:modified xsi:type="dcterms:W3CDTF">2026-02-27T10:20:00Z</dcterms:modified>
  <dc:language>uk-UA</dc:language>
</cp:coreProperties>
</file>