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063B" w14:textId="4D393E0F" w:rsidR="005119E0" w:rsidRPr="00D42B95" w:rsidRDefault="005119E0" w:rsidP="00D42B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2B95">
        <w:rPr>
          <w:rFonts w:ascii="Times New Roman" w:hAnsi="Times New Roman" w:cs="Times New Roman"/>
          <w:b/>
          <w:bCs/>
          <w:sz w:val="32"/>
          <w:szCs w:val="32"/>
        </w:rPr>
        <w:t xml:space="preserve">Алгоритм Дій щодо отримання </w:t>
      </w:r>
      <w:r w:rsidR="003C3A75" w:rsidRPr="00D42B95">
        <w:rPr>
          <w:rFonts w:ascii="Times New Roman" w:hAnsi="Times New Roman" w:cs="Times New Roman"/>
          <w:b/>
          <w:bCs/>
          <w:sz w:val="32"/>
          <w:szCs w:val="32"/>
        </w:rPr>
        <w:t xml:space="preserve">щорічної </w:t>
      </w:r>
      <w:r w:rsidRPr="00D42B95">
        <w:rPr>
          <w:rFonts w:ascii="Times New Roman" w:hAnsi="Times New Roman" w:cs="Times New Roman"/>
          <w:b/>
          <w:bCs/>
          <w:sz w:val="32"/>
          <w:szCs w:val="32"/>
        </w:rPr>
        <w:t xml:space="preserve">грошової допомоги на оздоровлення військовослужбовцям рядового, сержантського </w:t>
      </w:r>
      <w:r w:rsidR="0081779C" w:rsidRPr="00D42B95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="003C3A75" w:rsidRPr="00D42B95">
        <w:rPr>
          <w:rFonts w:ascii="Times New Roman" w:hAnsi="Times New Roman" w:cs="Times New Roman"/>
          <w:b/>
          <w:bCs/>
          <w:sz w:val="32"/>
          <w:szCs w:val="32"/>
        </w:rPr>
        <w:t>таршинського</w:t>
      </w:r>
      <w:r w:rsidR="00B33325">
        <w:rPr>
          <w:rFonts w:ascii="Times New Roman" w:hAnsi="Times New Roman" w:cs="Times New Roman"/>
          <w:b/>
          <w:bCs/>
          <w:sz w:val="32"/>
          <w:szCs w:val="32"/>
        </w:rPr>
        <w:t xml:space="preserve"> та</w:t>
      </w:r>
      <w:r w:rsidRPr="00D42B95">
        <w:rPr>
          <w:rFonts w:ascii="Times New Roman" w:hAnsi="Times New Roman" w:cs="Times New Roman"/>
          <w:b/>
          <w:bCs/>
          <w:sz w:val="32"/>
          <w:szCs w:val="32"/>
        </w:rPr>
        <w:t xml:space="preserve"> офіцерського складу.</w:t>
      </w:r>
    </w:p>
    <w:p w14:paraId="671F5DF7" w14:textId="3964BDA6" w:rsidR="005119E0" w:rsidRDefault="005119E0" w:rsidP="005119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FE7D1" w14:textId="57985D4D" w:rsidR="00474E21" w:rsidRDefault="00474E21" w:rsidP="00D42B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попереднього розуміння варто врахувати наступне :</w:t>
      </w:r>
    </w:p>
    <w:p w14:paraId="73AF7621" w14:textId="1CAED84B" w:rsidR="006E78A7" w:rsidRDefault="00474E21" w:rsidP="006E78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 на прикладі умовної першої роти першого батальйону.</w:t>
      </w:r>
    </w:p>
    <w:p w14:paraId="7AAC7C20" w14:textId="5CA7BE5F" w:rsidR="003C3A75" w:rsidRDefault="00D42B95" w:rsidP="00D42B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Під посадою </w:t>
      </w:r>
      <w:r w:rsidR="008D53F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командир підрозділу</w:t>
      </w:r>
      <w:r w:rsidR="008D53F2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може бути «командир роти», «командир батареї», «командир окремого взводу», «начальник групи», «начальник служби», «начальник відділення».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1388B" w14:paraId="5C5163B0" w14:textId="77777777" w:rsidTr="00363383">
        <w:trPr>
          <w:trHeight w:val="2028"/>
        </w:trPr>
        <w:tc>
          <w:tcPr>
            <w:tcW w:w="9634" w:type="dxa"/>
            <w:vAlign w:val="center"/>
          </w:tcPr>
          <w:p w14:paraId="0812E5BE" w14:textId="5B68A659" w:rsidR="00E1388B" w:rsidRDefault="00E1388B" w:rsidP="00363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отримання грошової допомоги для оздоровлення мають:</w:t>
            </w:r>
          </w:p>
          <w:p w14:paraId="3C85BA07" w14:textId="3BF52712" w:rsidR="00E1388B" w:rsidRDefault="00E1388B" w:rsidP="0036338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>ійськовослужбов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що були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призван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та прослужи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більше 30 д</w:t>
            </w:r>
            <w:r w:rsidR="00B25F4A">
              <w:rPr>
                <w:rFonts w:ascii="Times New Roman" w:hAnsi="Times New Roman" w:cs="Times New Roman"/>
                <w:sz w:val="28"/>
                <w:szCs w:val="28"/>
              </w:rPr>
              <w:t>нів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у військовій частині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1E312C" w14:textId="35AF50F4" w:rsidR="00E1388B" w:rsidRPr="00E1388B" w:rsidRDefault="00E1388B" w:rsidP="0036338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>ійськовослужбов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ці,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які були переведені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DD5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прослужили у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частин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F4A">
              <w:rPr>
                <w:rFonts w:ascii="Times New Roman" w:hAnsi="Times New Roman" w:cs="Times New Roman"/>
                <w:sz w:val="28"/>
                <w:szCs w:val="28"/>
              </w:rPr>
              <w:t xml:space="preserve">більше 30 днів </w:t>
            </w:r>
            <w:r w:rsidR="00942DD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апис у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грошов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атеста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94303E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грошової допомоги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1388B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оздоровлення.</w:t>
            </w:r>
          </w:p>
        </w:tc>
      </w:tr>
      <w:tr w:rsidR="006E78A7" w14:paraId="7EEBD296" w14:textId="77777777" w:rsidTr="00363383">
        <w:trPr>
          <w:trHeight w:val="795"/>
        </w:trPr>
        <w:tc>
          <w:tcPr>
            <w:tcW w:w="9634" w:type="dxa"/>
            <w:vAlign w:val="center"/>
          </w:tcPr>
          <w:p w14:paraId="59BE91CA" w14:textId="08B849CA" w:rsidR="00BC71DF" w:rsidRPr="006E78A7" w:rsidRDefault="00BC71DF" w:rsidP="00363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отримання щорічної грошової допомоги на оздоровлення військовослужбовець </w:t>
            </w:r>
            <w:r w:rsidR="00B94662">
              <w:rPr>
                <w:rFonts w:ascii="Times New Roman" w:hAnsi="Times New Roman" w:cs="Times New Roman"/>
                <w:sz w:val="28"/>
                <w:szCs w:val="28"/>
              </w:rPr>
              <w:t>пише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рапорт на ім’я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</w:t>
            </w:r>
            <w:r w:rsidR="00CE4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(Зразок </w:t>
            </w:r>
            <w:r w:rsidR="00D42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5F4A" w14:paraId="0932AD5D" w14:textId="77777777" w:rsidTr="00363383">
        <w:trPr>
          <w:trHeight w:val="842"/>
        </w:trPr>
        <w:tc>
          <w:tcPr>
            <w:tcW w:w="9634" w:type="dxa"/>
            <w:vAlign w:val="center"/>
          </w:tcPr>
          <w:p w14:paraId="7AC596AF" w14:textId="2635F62B" w:rsidR="00B25F4A" w:rsidRPr="00A01950" w:rsidRDefault="00A01950" w:rsidP="003633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ПІДРОЗДІЛУ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якому перебуває даний військовослужбовець, передає його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СТРОЙОВОГО ВІДДІЛЕННЯ ПОЛКУ.</w:t>
            </w:r>
          </w:p>
        </w:tc>
      </w:tr>
      <w:tr w:rsidR="00BC71DF" w14:paraId="06DD0C09" w14:textId="77777777" w:rsidTr="00363383">
        <w:trPr>
          <w:trHeight w:val="843"/>
        </w:trPr>
        <w:tc>
          <w:tcPr>
            <w:tcW w:w="9634" w:type="dxa"/>
            <w:vAlign w:val="center"/>
          </w:tcPr>
          <w:p w14:paraId="345047BE" w14:textId="5C5D76D1" w:rsidR="00BC71DF" w:rsidRPr="00BC71DF" w:rsidRDefault="00BC71DF" w:rsidP="003633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СТРОЙОВЕ ВІДДІЛЕННЯ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перевіряє та реєструє цей рапорт. Після</w:t>
            </w:r>
            <w:r w:rsidR="00D42B95">
              <w:rPr>
                <w:rFonts w:ascii="Times New Roman" w:hAnsi="Times New Roman" w:cs="Times New Roman"/>
                <w:sz w:val="28"/>
                <w:szCs w:val="28"/>
              </w:rPr>
              <w:t xml:space="preserve"> 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передає його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 xml:space="preserve"> на погодження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КОМАНДИРУ ПОЛКУ.</w:t>
            </w:r>
          </w:p>
        </w:tc>
      </w:tr>
      <w:tr w:rsidR="00BC71DF" w14:paraId="041DCAB3" w14:textId="77777777" w:rsidTr="00363383">
        <w:trPr>
          <w:trHeight w:val="1405"/>
        </w:trPr>
        <w:tc>
          <w:tcPr>
            <w:tcW w:w="9634" w:type="dxa"/>
            <w:vAlign w:val="center"/>
          </w:tcPr>
          <w:p w14:paraId="12F60B57" w14:textId="670C6E51" w:rsidR="00BC71DF" w:rsidRPr="00BC71DF" w:rsidRDefault="00BC71DF" w:rsidP="003633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Після 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>погодження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КОМАНДИРОМ ПОЛКУ, СТРОЙОВЕ ВІДДІЛЕННЯ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готує наказ</w:t>
            </w:r>
            <w:r w:rsidR="00D42B95">
              <w:rPr>
                <w:rFonts w:ascii="Times New Roman" w:hAnsi="Times New Roman" w:cs="Times New Roman"/>
                <w:sz w:val="28"/>
                <w:szCs w:val="28"/>
              </w:rPr>
              <w:t xml:space="preserve"> (зразок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виплату грошової допомоги </w:t>
            </w:r>
            <w:r w:rsidR="00A0195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оздоровлення та відправляє його </w:t>
            </w:r>
            <w:r w:rsidR="00D42B9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ФІНАНСОВО</w:t>
            </w:r>
            <w:r w:rsidR="00D42B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ЕКОНОМІЧНОЇ СЛУЖБИ ПОЛКУ.</w:t>
            </w:r>
          </w:p>
        </w:tc>
      </w:tr>
      <w:tr w:rsidR="00A01950" w14:paraId="1C29EFF8" w14:textId="77777777" w:rsidTr="00363383">
        <w:trPr>
          <w:trHeight w:val="1128"/>
        </w:trPr>
        <w:tc>
          <w:tcPr>
            <w:tcW w:w="9634" w:type="dxa"/>
            <w:vAlign w:val="center"/>
          </w:tcPr>
          <w:p w14:paraId="141F9F2B" w14:textId="4C6AC618" w:rsidR="00A01950" w:rsidRDefault="00A01950" w:rsidP="00363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випадку якщо рапорт був поданий через систему електронного документообігу (СЕДО) то у цьому випадку він направляється до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реєструється.</w:t>
            </w:r>
          </w:p>
        </w:tc>
      </w:tr>
      <w:tr w:rsidR="00A01950" w14:paraId="733A3160" w14:textId="77777777" w:rsidTr="00ED79D3">
        <w:trPr>
          <w:trHeight w:val="1361"/>
        </w:trPr>
        <w:tc>
          <w:tcPr>
            <w:tcW w:w="9634" w:type="dxa"/>
            <w:vAlign w:val="center"/>
          </w:tcPr>
          <w:p w14:paraId="459EAC06" w14:textId="373E5CAA" w:rsidR="00A01950" w:rsidRDefault="00A01950" w:rsidP="00363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цей рапорт передається на підпис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НАЧАЛЬНКУ ВІДДІЛЕННЯ ПЕРСОНАЛУ ТА СТРОЙОВОГО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внесення його у наказ про виплату грошової допомоги для оздоровлення</w:t>
            </w:r>
          </w:p>
        </w:tc>
      </w:tr>
      <w:tr w:rsidR="00CE47B3" w14:paraId="0800D93C" w14:textId="77777777" w:rsidTr="00ED79D3">
        <w:trPr>
          <w:trHeight w:val="1837"/>
        </w:trPr>
        <w:tc>
          <w:tcPr>
            <w:tcW w:w="9634" w:type="dxa"/>
            <w:vAlign w:val="center"/>
          </w:tcPr>
          <w:p w14:paraId="0B103654" w14:textId="45C95003" w:rsidR="00CE47B3" w:rsidRPr="00CE47B3" w:rsidRDefault="00CE47B3" w:rsidP="00363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ФІНАНСОВО-ЕКОНОМІЧНА СЛУЖБА ПОЛКУ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підставі даного наказу 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розрахунок даної виплати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замовляє кошт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КАЗНАЧЕЙСТВА</w:t>
            </w:r>
            <w:r w:rsidR="00692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иплат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оздоровлення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 xml:space="preserve"> здійснюється протягом</w:t>
            </w:r>
            <w:r w:rsidR="00756D14">
              <w:rPr>
                <w:rFonts w:ascii="Times New Roman" w:hAnsi="Times New Roman" w:cs="Times New Roman"/>
                <w:sz w:val="28"/>
                <w:szCs w:val="28"/>
              </w:rPr>
              <w:t xml:space="preserve"> 30 днів</w:t>
            </w:r>
            <w:r w:rsidR="0069265F">
              <w:rPr>
                <w:rFonts w:ascii="Times New Roman" w:hAnsi="Times New Roman" w:cs="Times New Roman"/>
                <w:sz w:val="28"/>
                <w:szCs w:val="28"/>
              </w:rPr>
              <w:t xml:space="preserve"> у разі наявності фінансування. За потреби кошти можуть бути дозамовлені і термін виплати грошової допомоги буде збільшений.</w:t>
            </w:r>
          </w:p>
        </w:tc>
      </w:tr>
    </w:tbl>
    <w:p w14:paraId="674DADF7" w14:textId="77777777" w:rsidR="006E78A7" w:rsidRPr="006E78A7" w:rsidRDefault="006E78A7" w:rsidP="006E78A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78A7" w:rsidRPr="006E78A7" w:rsidSect="00D252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3F7C"/>
    <w:multiLevelType w:val="hybridMultilevel"/>
    <w:tmpl w:val="7D62764A"/>
    <w:lvl w:ilvl="0" w:tplc="071C2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F288C"/>
    <w:multiLevelType w:val="hybridMultilevel"/>
    <w:tmpl w:val="5456E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5093">
    <w:abstractNumId w:val="1"/>
  </w:num>
  <w:num w:numId="2" w16cid:durableId="194884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F4"/>
    <w:rsid w:val="00262D5C"/>
    <w:rsid w:val="002C5C29"/>
    <w:rsid w:val="002E191C"/>
    <w:rsid w:val="00363383"/>
    <w:rsid w:val="003C3A75"/>
    <w:rsid w:val="00474E21"/>
    <w:rsid w:val="0047578D"/>
    <w:rsid w:val="00477E25"/>
    <w:rsid w:val="00497375"/>
    <w:rsid w:val="005119E0"/>
    <w:rsid w:val="0069265F"/>
    <w:rsid w:val="006E78A7"/>
    <w:rsid w:val="00756D14"/>
    <w:rsid w:val="0081779C"/>
    <w:rsid w:val="00831D12"/>
    <w:rsid w:val="008D53F2"/>
    <w:rsid w:val="00942DD5"/>
    <w:rsid w:val="0094303E"/>
    <w:rsid w:val="00967C31"/>
    <w:rsid w:val="00A01950"/>
    <w:rsid w:val="00AA7752"/>
    <w:rsid w:val="00AB7B1B"/>
    <w:rsid w:val="00B203AC"/>
    <w:rsid w:val="00B25F4A"/>
    <w:rsid w:val="00B33325"/>
    <w:rsid w:val="00B94662"/>
    <w:rsid w:val="00BC2DD6"/>
    <w:rsid w:val="00BC71DF"/>
    <w:rsid w:val="00CE47B3"/>
    <w:rsid w:val="00D224FE"/>
    <w:rsid w:val="00D2524D"/>
    <w:rsid w:val="00D42B95"/>
    <w:rsid w:val="00D82706"/>
    <w:rsid w:val="00DF1E62"/>
    <w:rsid w:val="00DF3E8C"/>
    <w:rsid w:val="00E1388B"/>
    <w:rsid w:val="00EC7EDE"/>
    <w:rsid w:val="00ED79D3"/>
    <w:rsid w:val="00F215CF"/>
    <w:rsid w:val="00F748F4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01B6"/>
  <w15:chartTrackingRefBased/>
  <w15:docId w15:val="{768055F9-F3A4-45C6-B258-46B3D23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21"/>
    <w:pPr>
      <w:ind w:left="720"/>
      <w:contextualSpacing/>
    </w:pPr>
  </w:style>
  <w:style w:type="table" w:styleId="a4">
    <w:name w:val="Table Grid"/>
    <w:basedOn w:val="a1"/>
    <w:uiPriority w:val="39"/>
    <w:rsid w:val="006E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dcterms:created xsi:type="dcterms:W3CDTF">2025-11-17T15:01:00Z</dcterms:created>
  <dcterms:modified xsi:type="dcterms:W3CDTF">2025-11-20T15:34:00Z</dcterms:modified>
</cp:coreProperties>
</file>